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0DF2" w14:textId="77777777" w:rsidR="006264D4" w:rsidRPr="00134ADE" w:rsidRDefault="006264D4" w:rsidP="006264D4">
      <w:pPr>
        <w:tabs>
          <w:tab w:val="left" w:pos="7768"/>
        </w:tabs>
        <w:spacing w:before="120" w:after="0" w:line="240" w:lineRule="auto"/>
        <w:rPr>
          <w:b/>
          <w:color w:val="000000" w:themeColor="text1"/>
        </w:rPr>
      </w:pPr>
      <w:r w:rsidRPr="0042723E">
        <w:rPr>
          <w:b/>
          <w:color w:val="000000" w:themeColor="text1"/>
          <w:sz w:val="24"/>
          <w:szCs w:val="24"/>
        </w:rPr>
        <w:t xml:space="preserve">NOTE: </w:t>
      </w:r>
      <w:r w:rsidRPr="00134ADE">
        <w:rPr>
          <w:color w:val="000000" w:themeColor="text1"/>
        </w:rPr>
        <w:t>These instructions are for sound</w:t>
      </w:r>
      <w:r>
        <w:rPr>
          <w:color w:val="000000" w:themeColor="text1"/>
        </w:rPr>
        <w:t>-</w:t>
      </w:r>
      <w:r w:rsidRPr="00134ADE">
        <w:rPr>
          <w:color w:val="000000" w:themeColor="text1"/>
        </w:rPr>
        <w:t>prompt greetings only, such as an open, closed, holiday or inclement weather greeting. They are not for individual voice-mailbox greetings.</w:t>
      </w:r>
    </w:p>
    <w:p w14:paraId="3C31E07F" w14:textId="0EB1F4F6" w:rsidR="006264D4" w:rsidRDefault="006264D4" w:rsidP="006264D4">
      <w:pPr>
        <w:tabs>
          <w:tab w:val="left" w:pos="7768"/>
        </w:tabs>
        <w:spacing w:before="360" w:after="0" w:line="240" w:lineRule="auto"/>
        <w:rPr>
          <w:color w:val="000000" w:themeColor="text1"/>
        </w:rPr>
      </w:pPr>
      <w:r w:rsidRPr="000C0218">
        <w:rPr>
          <w:color w:val="000000" w:themeColor="text1"/>
        </w:rPr>
        <w:t xml:space="preserve">Recording </w:t>
      </w:r>
      <w:r w:rsidR="00FE7EB0">
        <w:rPr>
          <w:color w:val="000000" w:themeColor="text1"/>
        </w:rPr>
        <w:t xml:space="preserve">a </w:t>
      </w:r>
      <w:r w:rsidRPr="000C0218">
        <w:rPr>
          <w:color w:val="000000" w:themeColor="text1"/>
        </w:rPr>
        <w:t>sound</w:t>
      </w:r>
      <w:r w:rsidR="00900580">
        <w:rPr>
          <w:color w:val="000000" w:themeColor="text1"/>
        </w:rPr>
        <w:t>-</w:t>
      </w:r>
      <w:r w:rsidRPr="000C0218">
        <w:rPr>
          <w:color w:val="000000" w:themeColor="text1"/>
        </w:rPr>
        <w:t>prompt</w:t>
      </w:r>
      <w:r w:rsidR="00900580">
        <w:rPr>
          <w:color w:val="000000" w:themeColor="text1"/>
        </w:rPr>
        <w:t xml:space="preserve"> greeting</w:t>
      </w:r>
      <w:r w:rsidRPr="000C0218">
        <w:rPr>
          <w:color w:val="000000" w:themeColor="text1"/>
        </w:rPr>
        <w:t xml:space="preserve"> is easy! Use your phone handset (or headset if available) as a microphone</w:t>
      </w:r>
      <w:r>
        <w:rPr>
          <w:color w:val="000000" w:themeColor="text1"/>
        </w:rPr>
        <w:t xml:space="preserve"> and do the following:</w:t>
      </w:r>
      <w:r w:rsidRPr="000C0218">
        <w:rPr>
          <w:color w:val="000000" w:themeColor="text1"/>
        </w:rPr>
        <w:t xml:space="preserve"> </w:t>
      </w:r>
    </w:p>
    <w:p w14:paraId="607E2AF9" w14:textId="77777777" w:rsidR="006264D4" w:rsidRPr="000C0218" w:rsidRDefault="006264D4" w:rsidP="006264D4">
      <w:pPr>
        <w:pStyle w:val="ListParagraph"/>
        <w:numPr>
          <w:ilvl w:val="0"/>
          <w:numId w:val="17"/>
        </w:numPr>
        <w:tabs>
          <w:tab w:val="left" w:pos="7768"/>
        </w:tabs>
        <w:spacing w:before="240" w:after="0" w:line="264" w:lineRule="auto"/>
        <w:rPr>
          <w:color w:val="000000" w:themeColor="text1"/>
        </w:rPr>
      </w:pPr>
      <w:r w:rsidRPr="000C0218">
        <w:rPr>
          <w:color w:val="000000" w:themeColor="text1"/>
        </w:rPr>
        <w:t xml:space="preserve">Dial *55 [send] </w:t>
      </w:r>
      <w:r>
        <w:rPr>
          <w:color w:val="000000" w:themeColor="text1"/>
        </w:rPr>
        <w:t>w</w:t>
      </w:r>
      <w:r w:rsidRPr="000C0218">
        <w:rPr>
          <w:color w:val="000000" w:themeColor="text1"/>
        </w:rPr>
        <w:t>hen connected</w:t>
      </w:r>
      <w:r>
        <w:rPr>
          <w:color w:val="000000" w:themeColor="text1"/>
        </w:rPr>
        <w:t>.</w:t>
      </w:r>
      <w:r w:rsidRPr="000C0218">
        <w:rPr>
          <w:color w:val="000000" w:themeColor="text1"/>
        </w:rPr>
        <w:t xml:space="preserve"> </w:t>
      </w:r>
      <w:r>
        <w:rPr>
          <w:color w:val="000000" w:themeColor="text1"/>
        </w:rPr>
        <w:t>Y</w:t>
      </w:r>
      <w:r w:rsidRPr="000C0218">
        <w:rPr>
          <w:color w:val="000000" w:themeColor="text1"/>
        </w:rPr>
        <w:t>ou will hear a tone.</w:t>
      </w:r>
    </w:p>
    <w:p w14:paraId="63436D32" w14:textId="77777777" w:rsidR="006264D4" w:rsidRPr="000C0218" w:rsidRDefault="006264D4" w:rsidP="006264D4">
      <w:pPr>
        <w:pStyle w:val="ListParagraph"/>
        <w:numPr>
          <w:ilvl w:val="0"/>
          <w:numId w:val="17"/>
        </w:numPr>
        <w:tabs>
          <w:tab w:val="left" w:pos="7768"/>
        </w:tabs>
        <w:spacing w:before="60" w:after="0" w:line="264" w:lineRule="auto"/>
        <w:contextualSpacing w:val="0"/>
        <w:rPr>
          <w:color w:val="000000" w:themeColor="text1"/>
        </w:rPr>
      </w:pPr>
      <w:r w:rsidRPr="000C0218">
        <w:rPr>
          <w:color w:val="000000" w:themeColor="text1"/>
        </w:rPr>
        <w:t>Record your message. When done, press #.</w:t>
      </w:r>
    </w:p>
    <w:p w14:paraId="2CC0EFBB" w14:textId="77777777" w:rsidR="006264D4" w:rsidRPr="000C0218" w:rsidRDefault="006264D4" w:rsidP="006264D4">
      <w:pPr>
        <w:tabs>
          <w:tab w:val="left" w:pos="7768"/>
        </w:tabs>
        <w:spacing w:before="360" w:after="0" w:line="240" w:lineRule="auto"/>
        <w:rPr>
          <w:color w:val="000000" w:themeColor="text1"/>
        </w:rPr>
      </w:pPr>
      <w:r w:rsidRPr="000C0218">
        <w:rPr>
          <w:color w:val="000000" w:themeColor="text1"/>
        </w:rPr>
        <w:t xml:space="preserve">Choose one of the </w:t>
      </w:r>
      <w:r>
        <w:rPr>
          <w:color w:val="000000" w:themeColor="text1"/>
        </w:rPr>
        <w:t xml:space="preserve">following </w:t>
      </w:r>
      <w:r w:rsidRPr="000C0218">
        <w:rPr>
          <w:color w:val="000000" w:themeColor="text1"/>
        </w:rPr>
        <w:t>options:</w:t>
      </w:r>
    </w:p>
    <w:p w14:paraId="00B9A73D" w14:textId="77777777" w:rsidR="006264D4" w:rsidRPr="000C0218" w:rsidRDefault="006264D4" w:rsidP="006264D4">
      <w:pPr>
        <w:pStyle w:val="ListParagraph"/>
        <w:numPr>
          <w:ilvl w:val="0"/>
          <w:numId w:val="18"/>
        </w:numPr>
        <w:tabs>
          <w:tab w:val="left" w:pos="7768"/>
        </w:tabs>
        <w:spacing w:before="240" w:after="0" w:line="264" w:lineRule="auto"/>
        <w:rPr>
          <w:color w:val="000000" w:themeColor="text1"/>
        </w:rPr>
      </w:pPr>
      <w:r w:rsidRPr="000C0218">
        <w:rPr>
          <w:color w:val="000000" w:themeColor="text1"/>
        </w:rPr>
        <w:t>To accept, press 1 (</w:t>
      </w:r>
      <w:r>
        <w:rPr>
          <w:color w:val="000000" w:themeColor="text1"/>
        </w:rPr>
        <w:t xml:space="preserve">This </w:t>
      </w:r>
      <w:r w:rsidRPr="000C0218">
        <w:rPr>
          <w:color w:val="000000" w:themeColor="text1"/>
        </w:rPr>
        <w:t>saves the recorded message</w:t>
      </w:r>
      <w:r>
        <w:rPr>
          <w:color w:val="000000" w:themeColor="text1"/>
        </w:rPr>
        <w:t xml:space="preserve"> </w:t>
      </w:r>
      <w:r w:rsidRPr="000C0218">
        <w:rPr>
          <w:color w:val="000000" w:themeColor="text1"/>
        </w:rPr>
        <w:t>and provides the wave file number</w:t>
      </w:r>
      <w:r>
        <w:rPr>
          <w:color w:val="000000" w:themeColor="text1"/>
        </w:rPr>
        <w:t>.</w:t>
      </w:r>
      <w:r w:rsidRPr="000C0218">
        <w:rPr>
          <w:color w:val="000000" w:themeColor="text1"/>
        </w:rPr>
        <w:t>)</w:t>
      </w:r>
    </w:p>
    <w:p w14:paraId="6D517B84" w14:textId="77777777" w:rsidR="006264D4" w:rsidRPr="000C0218" w:rsidRDefault="006264D4" w:rsidP="006264D4">
      <w:pPr>
        <w:pStyle w:val="ListParagraph"/>
        <w:numPr>
          <w:ilvl w:val="0"/>
          <w:numId w:val="18"/>
        </w:numPr>
        <w:tabs>
          <w:tab w:val="left" w:pos="7768"/>
        </w:tabs>
        <w:spacing w:before="60" w:after="0" w:line="264" w:lineRule="auto"/>
        <w:contextualSpacing w:val="0"/>
        <w:rPr>
          <w:color w:val="000000" w:themeColor="text1"/>
        </w:rPr>
      </w:pPr>
      <w:r w:rsidRPr="000C0218">
        <w:rPr>
          <w:color w:val="000000" w:themeColor="text1"/>
        </w:rPr>
        <w:t>To listen to the greeting message, press 2</w:t>
      </w:r>
      <w:r>
        <w:rPr>
          <w:color w:val="000000" w:themeColor="text1"/>
        </w:rPr>
        <w:t>.</w:t>
      </w:r>
    </w:p>
    <w:p w14:paraId="69FC652C" w14:textId="77777777" w:rsidR="006264D4" w:rsidRPr="000C0218" w:rsidRDefault="006264D4" w:rsidP="006264D4">
      <w:pPr>
        <w:pStyle w:val="ListParagraph"/>
        <w:numPr>
          <w:ilvl w:val="0"/>
          <w:numId w:val="18"/>
        </w:numPr>
        <w:tabs>
          <w:tab w:val="left" w:pos="7768"/>
        </w:tabs>
        <w:spacing w:before="60" w:after="0" w:line="264" w:lineRule="auto"/>
        <w:contextualSpacing w:val="0"/>
        <w:rPr>
          <w:color w:val="000000" w:themeColor="text1"/>
        </w:rPr>
      </w:pPr>
      <w:r w:rsidRPr="000C0218">
        <w:rPr>
          <w:color w:val="000000" w:themeColor="text1"/>
        </w:rPr>
        <w:t>To re-record, press 3</w:t>
      </w:r>
      <w:r>
        <w:rPr>
          <w:color w:val="000000" w:themeColor="text1"/>
        </w:rPr>
        <w:t>.</w:t>
      </w:r>
    </w:p>
    <w:p w14:paraId="12C235DC" w14:textId="77777777" w:rsidR="006264D4" w:rsidRPr="000C0218" w:rsidRDefault="006264D4" w:rsidP="006264D4">
      <w:pPr>
        <w:tabs>
          <w:tab w:val="left" w:pos="7768"/>
        </w:tabs>
        <w:spacing w:before="360" w:after="0" w:line="240" w:lineRule="auto"/>
        <w:rPr>
          <w:color w:val="000000" w:themeColor="text1"/>
        </w:rPr>
      </w:pPr>
      <w:r w:rsidRPr="000C0218">
        <w:rPr>
          <w:color w:val="000000" w:themeColor="text1"/>
        </w:rPr>
        <w:t>If you press 3 to re-record, you will hear the tone. Immediately start recording your message again.</w:t>
      </w:r>
    </w:p>
    <w:p w14:paraId="3F98E97A" w14:textId="77777777" w:rsidR="006264D4" w:rsidRPr="008078D7" w:rsidRDefault="006264D4" w:rsidP="006264D4">
      <w:pPr>
        <w:tabs>
          <w:tab w:val="left" w:pos="7768"/>
        </w:tabs>
        <w:spacing w:before="360" w:after="0" w:line="240" w:lineRule="auto"/>
        <w:rPr>
          <w:color w:val="000000" w:themeColor="text1"/>
        </w:rPr>
      </w:pPr>
      <w:r w:rsidRPr="000C0218">
        <w:rPr>
          <w:color w:val="000000" w:themeColor="text1"/>
        </w:rPr>
        <w:t>Once you have saved your greeting by pressing 1, you will get a message back with a wave</w:t>
      </w:r>
      <w:r>
        <w:rPr>
          <w:color w:val="000000" w:themeColor="text1"/>
        </w:rPr>
        <w:t xml:space="preserve"> </w:t>
      </w:r>
      <w:r w:rsidRPr="000C0218">
        <w:rPr>
          <w:color w:val="000000" w:themeColor="text1"/>
        </w:rPr>
        <w:t>file number</w:t>
      </w:r>
      <w:r>
        <w:rPr>
          <w:color w:val="000000" w:themeColor="text1"/>
        </w:rPr>
        <w:t>, e.g</w:t>
      </w:r>
      <w:r w:rsidRPr="000C0218">
        <w:rPr>
          <w:color w:val="000000" w:themeColor="text1"/>
        </w:rPr>
        <w:t>.</w:t>
      </w:r>
      <w:r>
        <w:rPr>
          <w:color w:val="000000" w:themeColor="text1"/>
        </w:rPr>
        <w:t>, 1234.</w:t>
      </w:r>
      <w:r w:rsidRPr="000C0218">
        <w:rPr>
          <w:color w:val="000000" w:themeColor="text1"/>
        </w:rPr>
        <w:t xml:space="preserve"> Make note of the number. If </w:t>
      </w:r>
      <w:r>
        <w:rPr>
          <w:color w:val="000000" w:themeColor="text1"/>
        </w:rPr>
        <w:t>you are conducting</w:t>
      </w:r>
      <w:r w:rsidRPr="000C0218">
        <w:rPr>
          <w:color w:val="000000" w:themeColor="text1"/>
        </w:rPr>
        <w:t xml:space="preserve"> multiple greetings, make note of</w:t>
      </w:r>
      <w:r>
        <w:rPr>
          <w:color w:val="000000" w:themeColor="text1"/>
        </w:rPr>
        <w:t xml:space="preserve"> </w:t>
      </w:r>
      <w:r w:rsidRPr="000C0218">
        <w:rPr>
          <w:color w:val="000000" w:themeColor="text1"/>
        </w:rPr>
        <w:t>each file number.</w:t>
      </w:r>
    </w:p>
    <w:p w14:paraId="6841BBC5" w14:textId="77777777" w:rsidR="006264D4" w:rsidRPr="000C0218" w:rsidRDefault="006264D4" w:rsidP="006264D4">
      <w:pPr>
        <w:tabs>
          <w:tab w:val="left" w:pos="7768"/>
        </w:tabs>
        <w:spacing w:before="360" w:after="0" w:line="240" w:lineRule="auto"/>
        <w:rPr>
          <w:color w:val="000000" w:themeColor="text1"/>
        </w:rPr>
      </w:pPr>
      <w:r w:rsidRPr="000C0218">
        <w:rPr>
          <w:color w:val="000000" w:themeColor="text1"/>
        </w:rPr>
        <w:t xml:space="preserve">Once your greetings have been recorded and saved with a wave file number, </w:t>
      </w:r>
      <w:r>
        <w:rPr>
          <w:color w:val="000000" w:themeColor="text1"/>
        </w:rPr>
        <w:t xml:space="preserve">you need to notify </w:t>
      </w:r>
      <w:r w:rsidRPr="000C0218">
        <w:rPr>
          <w:color w:val="000000" w:themeColor="text1"/>
        </w:rPr>
        <w:t>nexVortex to input the wave file(s) for you. Follow these simple steps for notifying nexVortex:</w:t>
      </w:r>
    </w:p>
    <w:p w14:paraId="3CCD5539" w14:textId="1CBA6A89" w:rsidR="006264D4" w:rsidRPr="001F696E" w:rsidRDefault="006264D4" w:rsidP="006264D4">
      <w:pPr>
        <w:pStyle w:val="ListParagraph"/>
        <w:numPr>
          <w:ilvl w:val="0"/>
          <w:numId w:val="19"/>
        </w:numPr>
        <w:tabs>
          <w:tab w:val="left" w:pos="7768"/>
        </w:tabs>
        <w:spacing w:before="240" w:after="0" w:line="264" w:lineRule="auto"/>
      </w:pPr>
      <w:r w:rsidRPr="000C0218">
        <w:rPr>
          <w:color w:val="000000" w:themeColor="text1"/>
        </w:rPr>
        <w:t xml:space="preserve">Email </w:t>
      </w:r>
      <w:hyperlink r:id="rId9" w:history="1">
        <w:r w:rsidR="00315B88">
          <w:rPr>
            <w:rStyle w:val="Hyperlink"/>
            <w:rFonts w:cstheme="minorBidi"/>
          </w:rPr>
          <w:t>support@nexVortex.com</w:t>
        </w:r>
      </w:hyperlink>
      <w:r w:rsidR="00C464BB">
        <w:rPr>
          <w:rStyle w:val="Hyperlink"/>
          <w:rFonts w:cstheme="minorBidi"/>
          <w:color w:val="auto"/>
        </w:rPr>
        <w:t>.</w:t>
      </w:r>
      <w:bookmarkStart w:id="0" w:name="_GoBack"/>
      <w:bookmarkEnd w:id="0"/>
    </w:p>
    <w:p w14:paraId="2C4B51B0" w14:textId="77777777" w:rsidR="006264D4" w:rsidRPr="000C0218" w:rsidRDefault="006264D4" w:rsidP="006264D4">
      <w:pPr>
        <w:pStyle w:val="ListParagraph"/>
        <w:numPr>
          <w:ilvl w:val="0"/>
          <w:numId w:val="19"/>
        </w:numPr>
        <w:tabs>
          <w:tab w:val="left" w:pos="7768"/>
        </w:tabs>
        <w:spacing w:before="60" w:after="0" w:line="264" w:lineRule="auto"/>
        <w:contextualSpacing w:val="0"/>
        <w:rPr>
          <w:color w:val="000000" w:themeColor="text1"/>
        </w:rPr>
      </w:pPr>
      <w:r w:rsidRPr="000C0218">
        <w:rPr>
          <w:color w:val="000000" w:themeColor="text1"/>
        </w:rPr>
        <w:t>Include your company name and account number</w:t>
      </w:r>
      <w:r w:rsidR="009B79F6">
        <w:rPr>
          <w:color w:val="000000" w:themeColor="text1"/>
        </w:rPr>
        <w:t>.</w:t>
      </w:r>
    </w:p>
    <w:p w14:paraId="60898894" w14:textId="77777777" w:rsidR="006264D4" w:rsidRPr="000C0218" w:rsidRDefault="006264D4" w:rsidP="006264D4">
      <w:pPr>
        <w:pStyle w:val="ListParagraph"/>
        <w:numPr>
          <w:ilvl w:val="0"/>
          <w:numId w:val="19"/>
        </w:numPr>
        <w:tabs>
          <w:tab w:val="left" w:pos="7768"/>
        </w:tabs>
        <w:spacing w:before="60" w:after="0" w:line="264" w:lineRule="auto"/>
        <w:contextualSpacing w:val="0"/>
        <w:rPr>
          <w:color w:val="000000" w:themeColor="text1"/>
        </w:rPr>
      </w:pPr>
      <w:r w:rsidRPr="000C0218">
        <w:rPr>
          <w:color w:val="000000" w:themeColor="text1"/>
        </w:rPr>
        <w:t>Include instructions and wave file number(s) on what each prompt is for</w:t>
      </w:r>
      <w:r w:rsidR="009B79F6">
        <w:rPr>
          <w:color w:val="000000" w:themeColor="text1"/>
        </w:rPr>
        <w:t>.</w:t>
      </w:r>
    </w:p>
    <w:p w14:paraId="17498616" w14:textId="77777777" w:rsidR="006264D4" w:rsidRPr="00134ADE" w:rsidRDefault="006264D4" w:rsidP="006264D4">
      <w:pPr>
        <w:pStyle w:val="ListParagraph"/>
        <w:numPr>
          <w:ilvl w:val="1"/>
          <w:numId w:val="19"/>
        </w:numPr>
        <w:tabs>
          <w:tab w:val="left" w:pos="7768"/>
        </w:tabs>
        <w:spacing w:before="60" w:after="0" w:line="264" w:lineRule="auto"/>
        <w:contextualSpacing w:val="0"/>
        <w:rPr>
          <w:color w:val="000000" w:themeColor="text1"/>
        </w:rPr>
      </w:pPr>
      <w:r w:rsidRPr="00134ADE">
        <w:rPr>
          <w:color w:val="000000" w:themeColor="text1"/>
        </w:rPr>
        <w:t>Example: “Please add wave file number 1234 for our open greeting</w:t>
      </w:r>
      <w:r>
        <w:rPr>
          <w:color w:val="000000" w:themeColor="text1"/>
        </w:rPr>
        <w:t>.”</w:t>
      </w:r>
    </w:p>
    <w:p w14:paraId="7AA9B82E" w14:textId="77777777" w:rsidR="006264D4" w:rsidRPr="006264D4" w:rsidRDefault="006264D4" w:rsidP="006264D4">
      <w:pPr>
        <w:pStyle w:val="ListParagraph"/>
        <w:numPr>
          <w:ilvl w:val="0"/>
          <w:numId w:val="19"/>
        </w:numPr>
        <w:tabs>
          <w:tab w:val="left" w:pos="7768"/>
        </w:tabs>
        <w:spacing w:before="60" w:after="0" w:line="264" w:lineRule="auto"/>
        <w:contextualSpacing w:val="0"/>
        <w:rPr>
          <w:color w:val="000000" w:themeColor="text1"/>
        </w:rPr>
      </w:pPr>
      <w:r w:rsidRPr="00134ADE">
        <w:rPr>
          <w:color w:val="000000" w:themeColor="text1"/>
        </w:rPr>
        <w:t>Be sure to include contact information in your email in case nexVortex has any questions.  nexVortex will respond when completed.</w:t>
      </w:r>
    </w:p>
    <w:p w14:paraId="5C0BB3C5" w14:textId="77777777" w:rsidR="006264D4" w:rsidRDefault="006264D4">
      <w:pPr>
        <w:spacing w:before="0" w:after="200"/>
      </w:pPr>
      <w:r>
        <w:br w:type="page"/>
      </w:r>
    </w:p>
    <w:p w14:paraId="47FC7E88" w14:textId="77777777" w:rsidR="0003437B" w:rsidRPr="00AF277D" w:rsidRDefault="006264D4" w:rsidP="00905D9A">
      <w:pPr>
        <w:pStyle w:val="Heading1"/>
        <w:spacing w:before="0"/>
      </w:pPr>
      <w:r>
        <w:rPr>
          <w:rStyle w:val="SubtleEmphasis"/>
          <w:i w:val="0"/>
          <w:color w:val="F49C34" w:themeColor="accent1"/>
        </w:rPr>
        <w:lastRenderedPageBreak/>
        <w:t>Sample Greetings</w:t>
      </w:r>
    </w:p>
    <w:tbl>
      <w:tblPr>
        <w:tblStyle w:val="Style1"/>
        <w:tblW w:w="9864" w:type="dxa"/>
        <w:jc w:val="center"/>
        <w:tblLook w:val="04A0" w:firstRow="1" w:lastRow="0" w:firstColumn="1" w:lastColumn="0" w:noHBand="0" w:noVBand="1"/>
      </w:tblPr>
      <w:tblGrid>
        <w:gridCol w:w="4932"/>
        <w:gridCol w:w="4932"/>
      </w:tblGrid>
      <w:tr w:rsidR="00E10E39" w:rsidRPr="00A8353C" w14:paraId="5BD15CEC" w14:textId="77777777" w:rsidTr="006264D4">
        <w:trPr>
          <w:cnfStyle w:val="000000100000" w:firstRow="0" w:lastRow="0" w:firstColumn="0" w:lastColumn="0" w:oddVBand="0" w:evenVBand="0" w:oddHBand="1" w:evenHBand="0" w:firstRowFirstColumn="0" w:firstRowLastColumn="0" w:lastRowFirstColumn="0" w:lastRowLastColumn="0"/>
          <w:trHeight w:val="432"/>
          <w:tblHeader/>
          <w:jc w:val="center"/>
        </w:trPr>
        <w:tc>
          <w:tcPr>
            <w:tcW w:w="4932" w:type="dxa"/>
            <w:shd w:val="clear" w:color="auto" w:fill="97C870" w:themeFill="accent3"/>
            <w:vAlign w:val="center"/>
          </w:tcPr>
          <w:p w14:paraId="3C8F0BD0" w14:textId="77777777" w:rsidR="00E10E39" w:rsidRPr="00A8353C" w:rsidRDefault="006264D4" w:rsidP="003A0AE3">
            <w:pPr>
              <w:pStyle w:val="NoSpacing"/>
              <w:jc w:val="center"/>
              <w:rPr>
                <w:rFonts w:ascii="Tahoma" w:hAnsi="Tahoma" w:cs="Tahoma"/>
                <w:b/>
                <w:color w:val="FFFFFF" w:themeColor="background1"/>
                <w:szCs w:val="20"/>
              </w:rPr>
            </w:pPr>
            <w:r>
              <w:rPr>
                <w:rFonts w:ascii="Tahoma" w:hAnsi="Tahoma" w:cs="Tahoma"/>
                <w:b/>
                <w:color w:val="FFFFFF" w:themeColor="background1"/>
                <w:szCs w:val="20"/>
              </w:rPr>
              <w:t>Open Greeting</w:t>
            </w:r>
          </w:p>
        </w:tc>
        <w:tc>
          <w:tcPr>
            <w:tcW w:w="4932" w:type="dxa"/>
            <w:shd w:val="clear" w:color="auto" w:fill="97C870" w:themeFill="accent3"/>
            <w:vAlign w:val="center"/>
          </w:tcPr>
          <w:p w14:paraId="56C4ED53" w14:textId="77777777" w:rsidR="00E10E39" w:rsidRPr="00A8353C" w:rsidRDefault="006264D4" w:rsidP="003A0AE3">
            <w:pPr>
              <w:pStyle w:val="NoSpacing"/>
              <w:jc w:val="center"/>
              <w:rPr>
                <w:rFonts w:ascii="Tahoma" w:hAnsi="Tahoma" w:cs="Tahoma"/>
                <w:b/>
                <w:color w:val="FFFFFF" w:themeColor="background1"/>
                <w:szCs w:val="20"/>
              </w:rPr>
            </w:pPr>
            <w:r>
              <w:rPr>
                <w:rFonts w:ascii="Tahoma" w:hAnsi="Tahoma" w:cs="Tahoma"/>
                <w:b/>
                <w:color w:val="FFFFFF" w:themeColor="background1"/>
                <w:szCs w:val="20"/>
              </w:rPr>
              <w:t>Closed Greeting</w:t>
            </w:r>
          </w:p>
        </w:tc>
      </w:tr>
      <w:tr w:rsidR="00B80ECB" w:rsidRPr="00A8353C" w14:paraId="7006076A" w14:textId="77777777" w:rsidTr="006264D4">
        <w:trPr>
          <w:trHeight w:val="432"/>
          <w:jc w:val="center"/>
        </w:trPr>
        <w:tc>
          <w:tcPr>
            <w:tcW w:w="4932" w:type="dxa"/>
          </w:tcPr>
          <w:p w14:paraId="09E6A66D" w14:textId="77777777" w:rsidR="003A0AE3" w:rsidRPr="003A0AE3" w:rsidRDefault="003A0AE3" w:rsidP="003A0AE3">
            <w:pPr>
              <w:spacing w:before="200" w:after="200"/>
              <w:ind w:left="72" w:right="72"/>
              <w:rPr>
                <w:sz w:val="20"/>
              </w:rPr>
            </w:pPr>
            <w:r w:rsidRPr="003A0AE3">
              <w:rPr>
                <w:sz w:val="20"/>
              </w:rPr>
              <w:t>Thank you for calling ABC Financial.</w:t>
            </w:r>
          </w:p>
          <w:p w14:paraId="708B4B28" w14:textId="77777777" w:rsidR="003A0AE3" w:rsidRPr="003A0AE3" w:rsidRDefault="003A0AE3" w:rsidP="003A0AE3">
            <w:pPr>
              <w:spacing w:before="200" w:after="200"/>
              <w:ind w:left="72" w:right="72"/>
              <w:rPr>
                <w:sz w:val="20"/>
              </w:rPr>
            </w:pPr>
            <w:r w:rsidRPr="003A0AE3">
              <w:rPr>
                <w:sz w:val="20"/>
              </w:rPr>
              <w:t>For our dial-by-name directory, press 1.</w:t>
            </w:r>
          </w:p>
          <w:p w14:paraId="2ACF3A23" w14:textId="77777777" w:rsidR="003A0AE3" w:rsidRPr="003A0AE3" w:rsidRDefault="003A0AE3" w:rsidP="003A0AE3">
            <w:pPr>
              <w:spacing w:before="200" w:after="200"/>
              <w:ind w:left="72" w:right="72"/>
              <w:rPr>
                <w:sz w:val="20"/>
              </w:rPr>
            </w:pPr>
            <w:r w:rsidRPr="003A0AE3">
              <w:rPr>
                <w:sz w:val="20"/>
              </w:rPr>
              <w:t>To make an appointment with a financial services advisor, press 2.</w:t>
            </w:r>
          </w:p>
          <w:p w14:paraId="6AF62D40" w14:textId="77777777" w:rsidR="00B80ECB" w:rsidRPr="003A0AE3" w:rsidRDefault="003A0AE3" w:rsidP="003A0AE3">
            <w:pPr>
              <w:spacing w:before="200" w:after="200"/>
              <w:ind w:left="72" w:right="72"/>
              <w:rPr>
                <w:sz w:val="20"/>
              </w:rPr>
            </w:pPr>
            <w:r w:rsidRPr="003A0AE3">
              <w:rPr>
                <w:sz w:val="20"/>
              </w:rPr>
              <w:t>To speak to the operator, press 0.</w:t>
            </w:r>
          </w:p>
        </w:tc>
        <w:tc>
          <w:tcPr>
            <w:tcW w:w="4932" w:type="dxa"/>
          </w:tcPr>
          <w:p w14:paraId="0132D69B" w14:textId="77777777" w:rsidR="003A0AE3" w:rsidRPr="003A0AE3" w:rsidRDefault="003A0AE3" w:rsidP="003A0AE3">
            <w:pPr>
              <w:spacing w:before="200" w:after="200"/>
              <w:ind w:left="72" w:right="72"/>
              <w:rPr>
                <w:sz w:val="20"/>
              </w:rPr>
            </w:pPr>
            <w:r w:rsidRPr="003A0AE3">
              <w:rPr>
                <w:sz w:val="20"/>
              </w:rPr>
              <w:t>Thank you for calling ABC Financial. You have reached us outside of our normal business hours of Monday through Friday from 8:00 a.m. to 5:00 p.m.</w:t>
            </w:r>
          </w:p>
          <w:p w14:paraId="165FB095" w14:textId="77777777" w:rsidR="00B80ECB" w:rsidRPr="003A0AE3" w:rsidRDefault="003A0AE3" w:rsidP="003A0AE3">
            <w:pPr>
              <w:spacing w:before="200" w:after="200"/>
              <w:ind w:left="72" w:right="72"/>
              <w:rPr>
                <w:sz w:val="20"/>
              </w:rPr>
            </w:pPr>
            <w:r w:rsidRPr="003A0AE3">
              <w:rPr>
                <w:sz w:val="20"/>
              </w:rPr>
              <w:t>Please leave a message and we will get back to you the next business day.</w:t>
            </w:r>
          </w:p>
        </w:tc>
      </w:tr>
      <w:tr w:rsidR="001F4824" w:rsidRPr="00A8353C" w14:paraId="19CC74F8" w14:textId="77777777" w:rsidTr="006264D4">
        <w:trPr>
          <w:cnfStyle w:val="000000100000" w:firstRow="0" w:lastRow="0" w:firstColumn="0" w:lastColumn="0" w:oddVBand="0" w:evenVBand="0" w:oddHBand="1" w:evenHBand="0" w:firstRowFirstColumn="0" w:firstRowLastColumn="0" w:lastRowFirstColumn="0" w:lastRowLastColumn="0"/>
          <w:trHeight w:val="432"/>
          <w:jc w:val="center"/>
        </w:trPr>
        <w:tc>
          <w:tcPr>
            <w:tcW w:w="4932" w:type="dxa"/>
          </w:tcPr>
          <w:p w14:paraId="32575732" w14:textId="77777777" w:rsidR="003A0AE3" w:rsidRPr="003A0AE3" w:rsidRDefault="003A0AE3" w:rsidP="003A0AE3">
            <w:pPr>
              <w:spacing w:before="200" w:after="200"/>
              <w:ind w:left="72" w:right="72"/>
              <w:rPr>
                <w:sz w:val="20"/>
              </w:rPr>
            </w:pPr>
            <w:r w:rsidRPr="003A0AE3">
              <w:rPr>
                <w:sz w:val="20"/>
              </w:rPr>
              <w:t>Thank you for calling XYZ Health Care. If this is an emergency, please hang up and dial 911.</w:t>
            </w:r>
          </w:p>
          <w:p w14:paraId="5BB8E7C3" w14:textId="77777777" w:rsidR="003A0AE3" w:rsidRPr="003A0AE3" w:rsidRDefault="003A0AE3" w:rsidP="003A0AE3">
            <w:pPr>
              <w:spacing w:before="200" w:after="200"/>
              <w:ind w:left="72" w:right="72"/>
              <w:rPr>
                <w:sz w:val="20"/>
              </w:rPr>
            </w:pPr>
            <w:r w:rsidRPr="003A0AE3">
              <w:rPr>
                <w:sz w:val="20"/>
              </w:rPr>
              <w:t>To schedule an appointment, please press 1.</w:t>
            </w:r>
          </w:p>
          <w:p w14:paraId="5FA0126F" w14:textId="77777777" w:rsidR="003A0AE3" w:rsidRPr="003A0AE3" w:rsidRDefault="003A0AE3" w:rsidP="003A0AE3">
            <w:pPr>
              <w:spacing w:before="200" w:after="200"/>
              <w:ind w:left="72" w:right="72"/>
              <w:rPr>
                <w:sz w:val="20"/>
              </w:rPr>
            </w:pPr>
            <w:r w:rsidRPr="003A0AE3">
              <w:rPr>
                <w:sz w:val="20"/>
              </w:rPr>
              <w:t>To request a prescription refill, press 2.</w:t>
            </w:r>
          </w:p>
          <w:p w14:paraId="1AF00A10" w14:textId="77777777" w:rsidR="001F4824" w:rsidRPr="003A0AE3" w:rsidRDefault="003A0AE3" w:rsidP="003A0AE3">
            <w:pPr>
              <w:spacing w:before="200" w:after="200"/>
              <w:ind w:left="72" w:right="72"/>
              <w:rPr>
                <w:sz w:val="20"/>
              </w:rPr>
            </w:pPr>
            <w:r w:rsidRPr="003A0AE3">
              <w:rPr>
                <w:sz w:val="20"/>
              </w:rPr>
              <w:t>To speak to a nurse, press 3.</w:t>
            </w:r>
          </w:p>
        </w:tc>
        <w:tc>
          <w:tcPr>
            <w:tcW w:w="4932" w:type="dxa"/>
          </w:tcPr>
          <w:p w14:paraId="05BEC435" w14:textId="77777777" w:rsidR="003A0AE3" w:rsidRPr="003A0AE3" w:rsidRDefault="003A0AE3" w:rsidP="003A0AE3">
            <w:pPr>
              <w:spacing w:before="200" w:after="200"/>
              <w:ind w:left="72" w:right="72"/>
              <w:rPr>
                <w:sz w:val="20"/>
              </w:rPr>
            </w:pPr>
            <w:r w:rsidRPr="003A0AE3">
              <w:rPr>
                <w:sz w:val="20"/>
              </w:rPr>
              <w:t>Thank you for calling XYZ Health Care. If this is an emergency, please hang up and dial 911. You have reached us outside of our normal business hours of Monday through Friday from 9:00 a.m. to 5:00 p.m. and Saturday from 9:00 a.m. to 12:00 p.m.</w:t>
            </w:r>
          </w:p>
          <w:p w14:paraId="0279E82B" w14:textId="77777777" w:rsidR="001F4824" w:rsidRPr="003A0AE3" w:rsidRDefault="003A0AE3" w:rsidP="003A0AE3">
            <w:pPr>
              <w:spacing w:before="200" w:after="200"/>
              <w:ind w:left="72" w:right="72"/>
              <w:rPr>
                <w:sz w:val="20"/>
              </w:rPr>
            </w:pPr>
            <w:r w:rsidRPr="003A0AE3">
              <w:rPr>
                <w:sz w:val="20"/>
              </w:rPr>
              <w:t>Please leave a message including your name, call-back number, and reason for your call. We will contact you the next business day.</w:t>
            </w:r>
          </w:p>
        </w:tc>
      </w:tr>
    </w:tbl>
    <w:p w14:paraId="53AFFC2D" w14:textId="77777777" w:rsidR="00323B02" w:rsidRDefault="00323B02" w:rsidP="003A0AE3">
      <w:pPr>
        <w:pStyle w:val="Heading1"/>
        <w:spacing w:before="120" w:after="120"/>
        <w:rPr>
          <w:rStyle w:val="SubtleEmphasis"/>
          <w:rFonts w:eastAsia="Calibri"/>
          <w:b w:val="0"/>
          <w:bCs w:val="0"/>
          <w:i w:val="0"/>
          <w:noProof w:val="0"/>
          <w:color w:val="auto"/>
          <w:sz w:val="20"/>
          <w:szCs w:val="20"/>
          <w:lang w:eastAsia="ja-JP"/>
        </w:rPr>
      </w:pPr>
    </w:p>
    <w:tbl>
      <w:tblPr>
        <w:tblStyle w:val="Style1"/>
        <w:tblW w:w="9864" w:type="dxa"/>
        <w:jc w:val="center"/>
        <w:tblLook w:val="04A0" w:firstRow="1" w:lastRow="0" w:firstColumn="1" w:lastColumn="0" w:noHBand="0" w:noVBand="1"/>
      </w:tblPr>
      <w:tblGrid>
        <w:gridCol w:w="4932"/>
        <w:gridCol w:w="4932"/>
      </w:tblGrid>
      <w:tr w:rsidR="003A0AE3" w:rsidRPr="00A8353C" w14:paraId="6E27C149" w14:textId="77777777" w:rsidTr="00E85CE6">
        <w:trPr>
          <w:cnfStyle w:val="000000100000" w:firstRow="0" w:lastRow="0" w:firstColumn="0" w:lastColumn="0" w:oddVBand="0" w:evenVBand="0" w:oddHBand="1" w:evenHBand="0" w:firstRowFirstColumn="0" w:firstRowLastColumn="0" w:lastRowFirstColumn="0" w:lastRowLastColumn="0"/>
          <w:trHeight w:val="432"/>
          <w:tblHeader/>
          <w:jc w:val="center"/>
        </w:trPr>
        <w:tc>
          <w:tcPr>
            <w:tcW w:w="4932" w:type="dxa"/>
            <w:shd w:val="clear" w:color="auto" w:fill="97C870" w:themeFill="accent3"/>
            <w:vAlign w:val="center"/>
          </w:tcPr>
          <w:p w14:paraId="216A3007" w14:textId="77777777" w:rsidR="003A0AE3" w:rsidRPr="00A8353C" w:rsidRDefault="00315B88" w:rsidP="00E85CE6">
            <w:pPr>
              <w:pStyle w:val="NoSpacing"/>
              <w:jc w:val="center"/>
              <w:rPr>
                <w:rFonts w:ascii="Tahoma" w:hAnsi="Tahoma" w:cs="Tahoma"/>
                <w:b/>
                <w:color w:val="FFFFFF" w:themeColor="background1"/>
                <w:szCs w:val="20"/>
              </w:rPr>
            </w:pPr>
            <w:r>
              <w:rPr>
                <w:rFonts w:ascii="Tahoma" w:hAnsi="Tahoma" w:cs="Tahoma"/>
                <w:b/>
                <w:color w:val="FFFFFF" w:themeColor="background1"/>
                <w:szCs w:val="20"/>
              </w:rPr>
              <w:t>Holiday</w:t>
            </w:r>
            <w:r w:rsidR="003A0AE3">
              <w:rPr>
                <w:rFonts w:ascii="Tahoma" w:hAnsi="Tahoma" w:cs="Tahoma"/>
                <w:b/>
                <w:color w:val="FFFFFF" w:themeColor="background1"/>
                <w:szCs w:val="20"/>
              </w:rPr>
              <w:t xml:space="preserve"> Greeting</w:t>
            </w:r>
          </w:p>
        </w:tc>
        <w:tc>
          <w:tcPr>
            <w:tcW w:w="4932" w:type="dxa"/>
            <w:shd w:val="clear" w:color="auto" w:fill="97C870" w:themeFill="accent3"/>
            <w:vAlign w:val="center"/>
          </w:tcPr>
          <w:p w14:paraId="01C142AE" w14:textId="77777777" w:rsidR="003A0AE3" w:rsidRPr="00A8353C" w:rsidRDefault="00315B88" w:rsidP="00315B88">
            <w:pPr>
              <w:pStyle w:val="NoSpacing"/>
              <w:jc w:val="center"/>
              <w:rPr>
                <w:rFonts w:ascii="Tahoma" w:hAnsi="Tahoma" w:cs="Tahoma"/>
                <w:b/>
                <w:color w:val="FFFFFF" w:themeColor="background1"/>
                <w:szCs w:val="20"/>
              </w:rPr>
            </w:pPr>
            <w:r>
              <w:rPr>
                <w:rFonts w:ascii="Tahoma" w:hAnsi="Tahoma" w:cs="Tahoma"/>
                <w:b/>
                <w:color w:val="FFFFFF" w:themeColor="background1"/>
                <w:szCs w:val="20"/>
              </w:rPr>
              <w:t>Inclement</w:t>
            </w:r>
            <w:r w:rsidR="003A0AE3">
              <w:rPr>
                <w:rFonts w:ascii="Tahoma" w:hAnsi="Tahoma" w:cs="Tahoma"/>
                <w:b/>
                <w:color w:val="FFFFFF" w:themeColor="background1"/>
                <w:szCs w:val="20"/>
              </w:rPr>
              <w:t xml:space="preserve"> </w:t>
            </w:r>
            <w:r>
              <w:rPr>
                <w:rFonts w:ascii="Tahoma" w:hAnsi="Tahoma" w:cs="Tahoma"/>
                <w:b/>
                <w:color w:val="FFFFFF" w:themeColor="background1"/>
                <w:szCs w:val="20"/>
              </w:rPr>
              <w:t>Weather</w:t>
            </w:r>
          </w:p>
        </w:tc>
      </w:tr>
      <w:tr w:rsidR="003A0AE3" w:rsidRPr="00A8353C" w14:paraId="232F327D" w14:textId="77777777" w:rsidTr="00E85CE6">
        <w:trPr>
          <w:trHeight w:val="432"/>
          <w:jc w:val="center"/>
        </w:trPr>
        <w:tc>
          <w:tcPr>
            <w:tcW w:w="4932" w:type="dxa"/>
          </w:tcPr>
          <w:p w14:paraId="062EF095" w14:textId="77777777" w:rsidR="003A0AE3" w:rsidRPr="003A0AE3" w:rsidRDefault="003A0AE3" w:rsidP="003A0AE3">
            <w:pPr>
              <w:spacing w:before="200" w:after="200"/>
              <w:ind w:left="72" w:right="72"/>
              <w:rPr>
                <w:sz w:val="20"/>
              </w:rPr>
            </w:pPr>
            <w:r w:rsidRPr="003A0AE3">
              <w:rPr>
                <w:sz w:val="20"/>
              </w:rPr>
              <w:t xml:space="preserve">Thank you for calling ABC Décor. We will be closed for the holiday. </w:t>
            </w:r>
          </w:p>
          <w:p w14:paraId="51D02D44" w14:textId="77777777" w:rsidR="003A0AE3" w:rsidRPr="003A0AE3" w:rsidRDefault="003A0AE3" w:rsidP="003A0AE3">
            <w:pPr>
              <w:spacing w:before="200" w:after="200"/>
              <w:ind w:left="72" w:right="72"/>
              <w:rPr>
                <w:sz w:val="20"/>
              </w:rPr>
            </w:pPr>
            <w:r w:rsidRPr="003A0AE3">
              <w:rPr>
                <w:sz w:val="20"/>
              </w:rPr>
              <w:t xml:space="preserve">Please leave us a detailed message and we will contact you upon our return.  </w:t>
            </w:r>
          </w:p>
        </w:tc>
        <w:tc>
          <w:tcPr>
            <w:tcW w:w="4932" w:type="dxa"/>
          </w:tcPr>
          <w:p w14:paraId="3A6558D4" w14:textId="77777777" w:rsidR="003A0AE3" w:rsidRPr="003A0AE3" w:rsidRDefault="003A0AE3" w:rsidP="003A0AE3">
            <w:pPr>
              <w:spacing w:before="200" w:after="200"/>
              <w:ind w:left="72" w:right="72"/>
              <w:rPr>
                <w:sz w:val="20"/>
              </w:rPr>
            </w:pPr>
            <w:r w:rsidRPr="003A0AE3">
              <w:rPr>
                <w:sz w:val="20"/>
              </w:rPr>
              <w:t xml:space="preserve">Thank you for calling ABC Roofing. Our office is currently closed due to inclement weather. Our regular business hours are Monday through Saturday from 9:00 a.m. to 5:00 p.m. If you know your party’s extension, you may dial it at any time. </w:t>
            </w:r>
          </w:p>
          <w:p w14:paraId="5D0D8FA9" w14:textId="77777777" w:rsidR="003A0AE3" w:rsidRPr="003A0AE3" w:rsidRDefault="003A0AE3" w:rsidP="003A0AE3">
            <w:pPr>
              <w:spacing w:before="200" w:after="200"/>
              <w:ind w:left="72" w:right="72"/>
              <w:rPr>
                <w:sz w:val="20"/>
              </w:rPr>
            </w:pPr>
            <w:r w:rsidRPr="003A0AE3">
              <w:rPr>
                <w:sz w:val="20"/>
              </w:rPr>
              <w:t xml:space="preserve">For Sales, please press 1. </w:t>
            </w:r>
          </w:p>
          <w:p w14:paraId="6C4D2DA5" w14:textId="77777777" w:rsidR="003A0AE3" w:rsidRPr="003A0AE3" w:rsidRDefault="003A0AE3" w:rsidP="003A0AE3">
            <w:pPr>
              <w:spacing w:before="200" w:after="200"/>
              <w:ind w:left="72" w:right="72"/>
              <w:rPr>
                <w:sz w:val="20"/>
              </w:rPr>
            </w:pPr>
            <w:r w:rsidRPr="003A0AE3">
              <w:rPr>
                <w:sz w:val="20"/>
              </w:rPr>
              <w:t xml:space="preserve">For Repair, please press 2. </w:t>
            </w:r>
          </w:p>
          <w:p w14:paraId="67DCF851" w14:textId="77777777" w:rsidR="003A0AE3" w:rsidRPr="003A0AE3" w:rsidRDefault="003A0AE3" w:rsidP="003A0AE3">
            <w:pPr>
              <w:spacing w:before="200" w:after="200"/>
              <w:ind w:left="72" w:right="72"/>
              <w:rPr>
                <w:sz w:val="20"/>
              </w:rPr>
            </w:pPr>
            <w:r w:rsidRPr="003A0AE3">
              <w:rPr>
                <w:sz w:val="20"/>
              </w:rPr>
              <w:t>To leave a message with our receptionist, press 3.</w:t>
            </w:r>
          </w:p>
        </w:tc>
      </w:tr>
      <w:tr w:rsidR="003A0AE3" w:rsidRPr="00A8353C" w14:paraId="07928279" w14:textId="77777777" w:rsidTr="00E85CE6">
        <w:trPr>
          <w:cnfStyle w:val="000000100000" w:firstRow="0" w:lastRow="0" w:firstColumn="0" w:lastColumn="0" w:oddVBand="0" w:evenVBand="0" w:oddHBand="1" w:evenHBand="0" w:firstRowFirstColumn="0" w:firstRowLastColumn="0" w:lastRowFirstColumn="0" w:lastRowLastColumn="0"/>
          <w:trHeight w:val="432"/>
          <w:jc w:val="center"/>
        </w:trPr>
        <w:tc>
          <w:tcPr>
            <w:tcW w:w="4932" w:type="dxa"/>
          </w:tcPr>
          <w:p w14:paraId="64B0B0F0" w14:textId="77777777" w:rsidR="003A0AE3" w:rsidRPr="003A0AE3" w:rsidRDefault="003A0AE3" w:rsidP="003A0AE3">
            <w:pPr>
              <w:spacing w:before="200" w:after="200"/>
              <w:ind w:left="72" w:right="72"/>
              <w:rPr>
                <w:sz w:val="20"/>
              </w:rPr>
            </w:pPr>
            <w:r w:rsidRPr="003A0AE3">
              <w:rPr>
                <w:sz w:val="20"/>
              </w:rPr>
              <w:t xml:space="preserve">Thank you for calling WWW Windows. We will be closed for the holiday and opening back up on (mm/dd) at 9:00 a.m.  </w:t>
            </w:r>
          </w:p>
          <w:p w14:paraId="6980C49F" w14:textId="77777777" w:rsidR="003A0AE3" w:rsidRPr="003A0AE3" w:rsidRDefault="003A0AE3" w:rsidP="003A0AE3">
            <w:pPr>
              <w:spacing w:before="200" w:after="200"/>
              <w:ind w:left="72" w:right="72"/>
              <w:rPr>
                <w:sz w:val="20"/>
              </w:rPr>
            </w:pPr>
            <w:r w:rsidRPr="003A0AE3">
              <w:rPr>
                <w:sz w:val="20"/>
              </w:rPr>
              <w:t>Please leave us a message along with your name and contact number. We will get back to you when we return.</w:t>
            </w:r>
          </w:p>
        </w:tc>
        <w:tc>
          <w:tcPr>
            <w:tcW w:w="4932" w:type="dxa"/>
          </w:tcPr>
          <w:p w14:paraId="0C03F503" w14:textId="77777777" w:rsidR="003A0AE3" w:rsidRPr="003A0AE3" w:rsidRDefault="003A0AE3" w:rsidP="003A0AE3">
            <w:pPr>
              <w:spacing w:before="200" w:after="200"/>
              <w:ind w:left="72" w:right="72"/>
              <w:rPr>
                <w:sz w:val="20"/>
              </w:rPr>
            </w:pPr>
            <w:r w:rsidRPr="003A0AE3">
              <w:rPr>
                <w:sz w:val="20"/>
              </w:rPr>
              <w:t xml:space="preserve">Thank you for calling XYZ Cleaning. Due to inclement weather, our office is closed.  </w:t>
            </w:r>
          </w:p>
          <w:p w14:paraId="0EDB2120" w14:textId="77777777" w:rsidR="003A0AE3" w:rsidRPr="003A0AE3" w:rsidRDefault="003A0AE3" w:rsidP="003A0AE3">
            <w:pPr>
              <w:spacing w:before="200" w:after="200"/>
              <w:ind w:left="72" w:right="72"/>
              <w:rPr>
                <w:sz w:val="20"/>
              </w:rPr>
            </w:pPr>
            <w:r w:rsidRPr="003A0AE3">
              <w:rPr>
                <w:sz w:val="20"/>
              </w:rPr>
              <w:t>Please leave us a detailed message including your name, phone number, and reason for your call and we will get back to you as soon as possible.</w:t>
            </w:r>
          </w:p>
        </w:tc>
      </w:tr>
    </w:tbl>
    <w:p w14:paraId="1AA41821" w14:textId="77777777" w:rsidR="003A0AE3" w:rsidRPr="003A0AE3" w:rsidRDefault="003A0AE3" w:rsidP="003A0AE3">
      <w:pPr>
        <w:rPr>
          <w:lang w:eastAsia="ja-JP"/>
        </w:rPr>
      </w:pPr>
    </w:p>
    <w:sectPr w:rsidR="003A0AE3" w:rsidRPr="003A0AE3" w:rsidSect="007A614C">
      <w:headerReference w:type="default" r:id="rId10"/>
      <w:footerReference w:type="default" r:id="rId11"/>
      <w:pgSz w:w="12240" w:h="15840"/>
      <w:pgMar w:top="648"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6ED8" w14:textId="77777777" w:rsidR="00E2725F" w:rsidRDefault="00E2725F" w:rsidP="00BB0C00">
      <w:r>
        <w:separator/>
      </w:r>
    </w:p>
    <w:p w14:paraId="14333368" w14:textId="77777777" w:rsidR="00E2725F" w:rsidRDefault="00E2725F" w:rsidP="00BB0C00"/>
  </w:endnote>
  <w:endnote w:type="continuationSeparator" w:id="0">
    <w:p w14:paraId="5DD95C77" w14:textId="77777777" w:rsidR="00E2725F" w:rsidRDefault="00E2725F" w:rsidP="00BB0C00">
      <w:r>
        <w:continuationSeparator/>
      </w:r>
    </w:p>
    <w:p w14:paraId="76BD28EE" w14:textId="77777777" w:rsidR="00E2725F" w:rsidRDefault="00E2725F" w:rsidP="00BB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E191" w14:textId="77777777" w:rsidR="00E20E99" w:rsidRDefault="00052981" w:rsidP="005372D6">
    <w:pPr>
      <w:pStyle w:val="Footer"/>
      <w:tabs>
        <w:tab w:val="clear" w:pos="9360"/>
        <w:tab w:val="right" w:pos="9720"/>
      </w:tabs>
      <w:spacing w:before="360" w:after="100" w:afterAutospacing="1"/>
    </w:pPr>
    <w:r w:rsidRPr="00BB0C00">
      <w:rPr>
        <w:color w:val="5F963C" w:themeColor="accent4"/>
      </w:rPr>
      <w:t>www.</w:t>
    </w:r>
    <w:r>
      <w:rPr>
        <w:color w:val="5F963C" w:themeColor="accent4"/>
      </w:rPr>
      <w:t>nexvortex</w:t>
    </w:r>
    <w:r w:rsidRPr="00BB0C00">
      <w:rPr>
        <w:color w:val="5F963C" w:themeColor="accent4"/>
      </w:rPr>
      <w:t>.com</w:t>
    </w:r>
    <w:r>
      <w:rPr>
        <w:color w:val="5F963C" w:themeColor="accent4"/>
      </w:rPr>
      <w:tab/>
    </w:r>
    <w:r>
      <w:rPr>
        <w:color w:val="5F963C" w:themeColor="accent4"/>
      </w:rPr>
      <w:tab/>
    </w:r>
    <w:r w:rsidRPr="00C16F5E">
      <w:t xml:space="preserve">Page </w:t>
    </w:r>
    <w:r w:rsidRPr="00C16F5E">
      <w:fldChar w:fldCharType="begin"/>
    </w:r>
    <w:r w:rsidRPr="00C16F5E">
      <w:instrText xml:space="preserve"> PAGE   \* MERGEFORMAT </w:instrText>
    </w:r>
    <w:r w:rsidRPr="00C16F5E">
      <w:fldChar w:fldCharType="separate"/>
    </w:r>
    <w:r w:rsidR="00905D9A">
      <w:rPr>
        <w:noProof/>
      </w:rPr>
      <w:t>2</w:t>
    </w:r>
    <w:r w:rsidRPr="00C16F5E">
      <w:rPr>
        <w:noProof/>
      </w:rPr>
      <w:fldChar w:fldCharType="end"/>
    </w:r>
    <w:r w:rsidR="00E20E99">
      <w:rPr>
        <w:noProof/>
        <w:color w:val="7E8080" w:themeColor="accent5"/>
        <w:spacing w:val="40"/>
      </w:rPr>
      <mc:AlternateContent>
        <mc:Choice Requires="wps">
          <w:drawing>
            <wp:anchor distT="0" distB="0" distL="114300" distR="114300" simplePos="0" relativeHeight="251680768" behindDoc="0" locked="0" layoutInCell="1" allowOverlap="1" wp14:anchorId="0091E24A" wp14:editId="77A2DCDD">
              <wp:simplePos x="0" y="0"/>
              <wp:positionH relativeFrom="column">
                <wp:posOffset>-777240</wp:posOffset>
              </wp:positionH>
              <wp:positionV relativeFrom="margin">
                <wp:posOffset>8399780</wp:posOffset>
              </wp:positionV>
              <wp:extent cx="7863840" cy="274320"/>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08A72" id="Rectangle 2" o:spid="_x0000_s1026" style="position:absolute;margin-left:-61.2pt;margin-top:661.4pt;width:619.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" fillcolor="#a8aaac [3209]" stroked="f" strokeweight="2pt">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4358" w14:textId="77777777" w:rsidR="00E2725F" w:rsidRDefault="00E2725F" w:rsidP="00BB0C00">
      <w:r>
        <w:separator/>
      </w:r>
    </w:p>
    <w:p w14:paraId="5D0B81C6" w14:textId="77777777" w:rsidR="00E2725F" w:rsidRDefault="00E2725F" w:rsidP="00BB0C00"/>
  </w:footnote>
  <w:footnote w:type="continuationSeparator" w:id="0">
    <w:p w14:paraId="18B6422B" w14:textId="77777777" w:rsidR="00E2725F" w:rsidRDefault="00E2725F" w:rsidP="00BB0C00">
      <w:r>
        <w:continuationSeparator/>
      </w:r>
    </w:p>
    <w:p w14:paraId="23151AC1" w14:textId="77777777" w:rsidR="00E2725F" w:rsidRDefault="00E2725F" w:rsidP="00BB0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single" w:sz="12" w:space="0" w:color="97C870" w:themeColor="accent3"/>
        <w:right w:val="none" w:sz="0" w:space="0" w:color="auto"/>
        <w:insideH w:val="none" w:sz="0" w:space="0" w:color="auto"/>
        <w:insideV w:val="none" w:sz="0" w:space="0" w:color="auto"/>
      </w:tblBorders>
      <w:tblLook w:val="04A0" w:firstRow="1" w:lastRow="0" w:firstColumn="1" w:lastColumn="0" w:noHBand="0" w:noVBand="1"/>
    </w:tblPr>
    <w:tblGrid>
      <w:gridCol w:w="10080"/>
    </w:tblGrid>
    <w:tr w:rsidR="007A614C" w14:paraId="024B41B4" w14:textId="77777777" w:rsidTr="006264D4">
      <w:trPr>
        <w:trHeight w:val="1008"/>
        <w:jc w:val="center"/>
      </w:trPr>
      <w:tc>
        <w:tcPr>
          <w:tcW w:w="10080" w:type="dxa"/>
          <w:vAlign w:val="center"/>
        </w:tcPr>
        <w:p w14:paraId="6EFD30EF" w14:textId="77777777" w:rsidR="007A614C" w:rsidRPr="006264D4" w:rsidRDefault="006264D4" w:rsidP="006264D4">
          <w:pPr>
            <w:pStyle w:val="Title"/>
            <w:spacing w:before="100" w:beforeAutospacing="1" w:after="120"/>
            <w:rPr>
              <w:sz w:val="44"/>
              <w:szCs w:val="44"/>
            </w:rPr>
          </w:pPr>
          <w:r w:rsidRPr="006264D4">
            <w:rPr>
              <w:rFonts w:eastAsiaTheme="majorEastAsia"/>
              <w:b w:val="0"/>
              <w:bCs/>
              <w:i/>
              <w:iCs/>
              <w:noProof/>
              <w:color w:val="F49C34" w:themeColor="accent1"/>
              <w:sz w:val="44"/>
              <w:szCs w:val="44"/>
            </w:rPr>
            <w:drawing>
              <wp:anchor distT="0" distB="0" distL="114300" distR="114300" simplePos="0" relativeHeight="251678720" behindDoc="0" locked="0" layoutInCell="1" allowOverlap="1" wp14:anchorId="2EE40192" wp14:editId="7C1D0691">
                <wp:simplePos x="0" y="0"/>
                <wp:positionH relativeFrom="column">
                  <wp:posOffset>5233670</wp:posOffset>
                </wp:positionH>
                <wp:positionV relativeFrom="paragraph">
                  <wp:posOffset>55245</wp:posOffset>
                </wp:positionV>
                <wp:extent cx="1087755" cy="4933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Vortex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493395"/>
                        </a:xfrm>
                        <a:prstGeom prst="rect">
                          <a:avLst/>
                        </a:prstGeom>
                      </pic:spPr>
                    </pic:pic>
                  </a:graphicData>
                </a:graphic>
                <wp14:sizeRelH relativeFrom="page">
                  <wp14:pctWidth>0</wp14:pctWidth>
                </wp14:sizeRelH>
                <wp14:sizeRelV relativeFrom="page">
                  <wp14:pctHeight>0</wp14:pctHeight>
                </wp14:sizeRelV>
              </wp:anchor>
            </w:drawing>
          </w:r>
          <w:r w:rsidRPr="006264D4">
            <w:rPr>
              <w:noProof/>
              <w:color w:val="7E8080" w:themeColor="accent5"/>
              <w:sz w:val="44"/>
              <w:szCs w:val="44"/>
            </w:rPr>
            <w:t xml:space="preserve">Recording IVR/Phone </w:t>
          </w:r>
          <w:r>
            <w:rPr>
              <w:noProof/>
              <w:color w:val="7E8080" w:themeColor="accent5"/>
              <w:sz w:val="44"/>
              <w:szCs w:val="44"/>
            </w:rPr>
            <w:br/>
          </w:r>
          <w:r w:rsidRPr="006264D4">
            <w:rPr>
              <w:noProof/>
              <w:color w:val="7E8080" w:themeColor="accent5"/>
              <w:sz w:val="44"/>
              <w:szCs w:val="44"/>
            </w:rPr>
            <w:t>Greeting</w:t>
          </w:r>
          <w:r>
            <w:rPr>
              <w:noProof/>
              <w:color w:val="7E8080" w:themeColor="accent5"/>
              <w:sz w:val="44"/>
              <w:szCs w:val="44"/>
            </w:rPr>
            <w:t xml:space="preserve"> </w:t>
          </w:r>
          <w:r w:rsidRPr="006264D4">
            <w:rPr>
              <w:noProof/>
              <w:color w:val="7E8080" w:themeColor="accent5"/>
              <w:sz w:val="44"/>
              <w:szCs w:val="44"/>
            </w:rPr>
            <w:t>Sound Prompts</w:t>
          </w:r>
        </w:p>
      </w:tc>
    </w:tr>
  </w:tbl>
  <w:p w14:paraId="1C245A0E" w14:textId="77777777" w:rsidR="007A614C" w:rsidRDefault="003C0EAE" w:rsidP="00905D9A">
    <w:pPr>
      <w:pStyle w:val="Header"/>
      <w:spacing w:before="0" w:after="120"/>
    </w:pPr>
    <w:r>
      <w:rPr>
        <w:noProof/>
        <w:color w:val="7E8080" w:themeColor="accent5"/>
        <w:spacing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773"/>
    <w:multiLevelType w:val="hybridMultilevel"/>
    <w:tmpl w:val="1C4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2541"/>
    <w:multiLevelType w:val="hybridMultilevel"/>
    <w:tmpl w:val="EBD0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62CD3"/>
    <w:multiLevelType w:val="hybridMultilevel"/>
    <w:tmpl w:val="B4747C06"/>
    <w:lvl w:ilvl="0" w:tplc="0414EADC">
      <w:start w:val="1"/>
      <w:numFmt w:val="decimal"/>
      <w:lvlText w:val="%1 "/>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C3428"/>
    <w:multiLevelType w:val="hybridMultilevel"/>
    <w:tmpl w:val="DBC6B838"/>
    <w:lvl w:ilvl="0" w:tplc="9EBE550C">
      <w:start w:val="1"/>
      <w:numFmt w:val="bullet"/>
      <w:lvlText w:val=""/>
      <w:lvlJc w:val="left"/>
      <w:pPr>
        <w:ind w:left="360" w:hanging="360"/>
      </w:pPr>
      <w:rPr>
        <w:rFonts w:ascii="Symbol" w:hAnsi="Symbol" w:hint="default"/>
        <w:color w:val="F49C34" w:themeColor="accent1"/>
      </w:rPr>
    </w:lvl>
    <w:lvl w:ilvl="1" w:tplc="E9F4FDE8">
      <w:start w:val="1"/>
      <w:numFmt w:val="decimal"/>
      <w:lvlText w:val="%2."/>
      <w:lvlJc w:val="left"/>
      <w:pPr>
        <w:ind w:left="1080" w:hanging="360"/>
      </w:pPr>
      <w:rPr>
        <w:rFonts w:hint="default"/>
        <w:color w:val="5F963C"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270D4"/>
    <w:multiLevelType w:val="hybridMultilevel"/>
    <w:tmpl w:val="C052A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321F6"/>
    <w:multiLevelType w:val="hybridMultilevel"/>
    <w:tmpl w:val="7AD6C7DA"/>
    <w:lvl w:ilvl="0" w:tplc="84DE9D76">
      <w:start w:val="1"/>
      <w:numFmt w:val="bullet"/>
      <w:lvlText w:val=""/>
      <w:lvlJc w:val="left"/>
      <w:pPr>
        <w:ind w:left="1512" w:hanging="360"/>
      </w:pPr>
      <w:rPr>
        <w:rFonts w:ascii="Symbol" w:hAnsi="Symbol" w:hint="default"/>
        <w:b w:val="0"/>
        <w:color w:val="F49C34" w:themeColor="accent1"/>
        <w:sz w:val="18"/>
        <w:szCs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2F72878"/>
    <w:multiLevelType w:val="hybridMultilevel"/>
    <w:tmpl w:val="D47E8874"/>
    <w:lvl w:ilvl="0" w:tplc="46E2E34E">
      <w:start w:val="1"/>
      <w:numFmt w:val="bullet"/>
      <w:lvlText w:val="−"/>
      <w:lvlJc w:val="left"/>
      <w:pPr>
        <w:ind w:left="900" w:hanging="360"/>
      </w:pPr>
      <w:rPr>
        <w:rFonts w:ascii="Tahoma" w:hAnsi="Tahoma" w:hint="default"/>
        <w:color w:val="F49C34" w:themeColor="accent1"/>
      </w:rPr>
    </w:lvl>
    <w:lvl w:ilvl="1" w:tplc="B6902AC2">
      <w:start w:val="1"/>
      <w:numFmt w:val="bullet"/>
      <w:lvlText w:val="−"/>
      <w:lvlJc w:val="left"/>
      <w:pPr>
        <w:ind w:left="1620" w:hanging="360"/>
      </w:pPr>
      <w:rPr>
        <w:rFonts w:ascii="Tahoma" w:hAnsi="Tahoma"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4260549"/>
    <w:multiLevelType w:val="hybridMultilevel"/>
    <w:tmpl w:val="DEB2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1E0427"/>
    <w:multiLevelType w:val="hybridMultilevel"/>
    <w:tmpl w:val="EAA6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56A0E"/>
    <w:multiLevelType w:val="hybridMultilevel"/>
    <w:tmpl w:val="9266E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591BD6"/>
    <w:multiLevelType w:val="hybridMultilevel"/>
    <w:tmpl w:val="8A3E12E4"/>
    <w:lvl w:ilvl="0" w:tplc="E8D4B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57626"/>
    <w:multiLevelType w:val="hybridMultilevel"/>
    <w:tmpl w:val="ABE87F32"/>
    <w:lvl w:ilvl="0" w:tplc="9EBE550C">
      <w:start w:val="1"/>
      <w:numFmt w:val="bullet"/>
      <w:lvlText w:val=""/>
      <w:lvlJc w:val="left"/>
      <w:pPr>
        <w:ind w:left="360" w:hanging="360"/>
      </w:pPr>
      <w:rPr>
        <w:rFonts w:ascii="Symbol" w:hAnsi="Symbol" w:hint="default"/>
        <w:color w:val="F49C3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D02C6E"/>
    <w:multiLevelType w:val="hybridMultilevel"/>
    <w:tmpl w:val="DEDC6092"/>
    <w:lvl w:ilvl="0" w:tplc="43B4A216">
      <w:start w:val="1"/>
      <w:numFmt w:val="bullet"/>
      <w:lvlText w:val="4"/>
      <w:lvlJc w:val="left"/>
      <w:pPr>
        <w:ind w:left="720" w:hanging="360"/>
      </w:pPr>
      <w:rPr>
        <w:rFonts w:ascii="Webdings" w:hAnsi="Webdings" w:hint="default"/>
        <w:color w:val="F49C3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D5E4E"/>
    <w:multiLevelType w:val="hybridMultilevel"/>
    <w:tmpl w:val="67F20CC4"/>
    <w:lvl w:ilvl="0" w:tplc="68D2BC52">
      <w:start w:val="1"/>
      <w:numFmt w:val="bullet"/>
      <w:lvlText w:val="4"/>
      <w:lvlJc w:val="left"/>
      <w:pPr>
        <w:ind w:left="900" w:hanging="360"/>
      </w:pPr>
      <w:rPr>
        <w:rFonts w:ascii="Webdings" w:hAnsi="Webdings" w:hint="default"/>
        <w:color w:val="5F963C" w:themeColor="accent4"/>
      </w:rPr>
    </w:lvl>
    <w:lvl w:ilvl="1" w:tplc="B6902AC2">
      <w:start w:val="1"/>
      <w:numFmt w:val="bullet"/>
      <w:lvlText w:val="−"/>
      <w:lvlJc w:val="left"/>
      <w:pPr>
        <w:ind w:left="1620" w:hanging="360"/>
      </w:pPr>
      <w:rPr>
        <w:rFonts w:ascii="Tahoma" w:hAnsi="Tahoma"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7A32F1A"/>
    <w:multiLevelType w:val="hybridMultilevel"/>
    <w:tmpl w:val="59A449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A60514"/>
    <w:multiLevelType w:val="hybridMultilevel"/>
    <w:tmpl w:val="AA562300"/>
    <w:lvl w:ilvl="0" w:tplc="9EBE550C">
      <w:start w:val="1"/>
      <w:numFmt w:val="bullet"/>
      <w:lvlText w:val=""/>
      <w:lvlJc w:val="left"/>
      <w:pPr>
        <w:ind w:left="360" w:hanging="360"/>
      </w:pPr>
      <w:rPr>
        <w:rFonts w:ascii="Symbol" w:hAnsi="Symbol" w:hint="default"/>
        <w:color w:val="F49C3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E21038"/>
    <w:multiLevelType w:val="hybridMultilevel"/>
    <w:tmpl w:val="D1B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65373"/>
    <w:multiLevelType w:val="hybridMultilevel"/>
    <w:tmpl w:val="8C066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575123"/>
    <w:multiLevelType w:val="hybridMultilevel"/>
    <w:tmpl w:val="F24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6"/>
  </w:num>
  <w:num w:numId="5">
    <w:abstractNumId w:val="14"/>
  </w:num>
  <w:num w:numId="6">
    <w:abstractNumId w:val="4"/>
  </w:num>
  <w:num w:numId="7">
    <w:abstractNumId w:val="17"/>
  </w:num>
  <w:num w:numId="8">
    <w:abstractNumId w:val="9"/>
  </w:num>
  <w:num w:numId="9">
    <w:abstractNumId w:val="7"/>
  </w:num>
  <w:num w:numId="10">
    <w:abstractNumId w:val="2"/>
  </w:num>
  <w:num w:numId="11">
    <w:abstractNumId w:val="10"/>
  </w:num>
  <w:num w:numId="12">
    <w:abstractNumId w:val="5"/>
  </w:num>
  <w:num w:numId="13">
    <w:abstractNumId w:val="15"/>
  </w:num>
  <w:num w:numId="14">
    <w:abstractNumId w:val="8"/>
  </w:num>
  <w:num w:numId="15">
    <w:abstractNumId w:val="3"/>
  </w:num>
  <w:num w:numId="16">
    <w:abstractNumId w:val="11"/>
  </w:num>
  <w:num w:numId="17">
    <w:abstractNumId w:val="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2C"/>
    <w:rsid w:val="00003352"/>
    <w:rsid w:val="00004D7C"/>
    <w:rsid w:val="000141C2"/>
    <w:rsid w:val="00017B10"/>
    <w:rsid w:val="000203C8"/>
    <w:rsid w:val="00020BB2"/>
    <w:rsid w:val="00021084"/>
    <w:rsid w:val="0003253D"/>
    <w:rsid w:val="00033C5D"/>
    <w:rsid w:val="0003437B"/>
    <w:rsid w:val="000472AD"/>
    <w:rsid w:val="000506DB"/>
    <w:rsid w:val="00052981"/>
    <w:rsid w:val="00060983"/>
    <w:rsid w:val="00063E7A"/>
    <w:rsid w:val="00071137"/>
    <w:rsid w:val="000724D9"/>
    <w:rsid w:val="00075763"/>
    <w:rsid w:val="000838AB"/>
    <w:rsid w:val="000841AA"/>
    <w:rsid w:val="0008655D"/>
    <w:rsid w:val="000877B5"/>
    <w:rsid w:val="00093634"/>
    <w:rsid w:val="00094A4C"/>
    <w:rsid w:val="000A355D"/>
    <w:rsid w:val="000B46FB"/>
    <w:rsid w:val="000C0E7D"/>
    <w:rsid w:val="000C5225"/>
    <w:rsid w:val="000C75EC"/>
    <w:rsid w:val="000D4951"/>
    <w:rsid w:val="000E1CB3"/>
    <w:rsid w:val="000E3BA1"/>
    <w:rsid w:val="000E769D"/>
    <w:rsid w:val="000F0C06"/>
    <w:rsid w:val="000F2B48"/>
    <w:rsid w:val="000F4DE7"/>
    <w:rsid w:val="00100300"/>
    <w:rsid w:val="001023EE"/>
    <w:rsid w:val="00102B58"/>
    <w:rsid w:val="00104B47"/>
    <w:rsid w:val="00104F08"/>
    <w:rsid w:val="00116B88"/>
    <w:rsid w:val="0012010D"/>
    <w:rsid w:val="0013063A"/>
    <w:rsid w:val="0013120C"/>
    <w:rsid w:val="00134042"/>
    <w:rsid w:val="00134C98"/>
    <w:rsid w:val="00135BB4"/>
    <w:rsid w:val="0013699A"/>
    <w:rsid w:val="00140863"/>
    <w:rsid w:val="001409F1"/>
    <w:rsid w:val="00141781"/>
    <w:rsid w:val="001429B8"/>
    <w:rsid w:val="00151254"/>
    <w:rsid w:val="00153F19"/>
    <w:rsid w:val="00155C73"/>
    <w:rsid w:val="00163770"/>
    <w:rsid w:val="0016510B"/>
    <w:rsid w:val="001661EA"/>
    <w:rsid w:val="00167D2D"/>
    <w:rsid w:val="00170A49"/>
    <w:rsid w:val="001713BF"/>
    <w:rsid w:val="00176532"/>
    <w:rsid w:val="0018368A"/>
    <w:rsid w:val="00197755"/>
    <w:rsid w:val="001A158F"/>
    <w:rsid w:val="001A56F8"/>
    <w:rsid w:val="001A6A07"/>
    <w:rsid w:val="001B0AAD"/>
    <w:rsid w:val="001B1732"/>
    <w:rsid w:val="001B2524"/>
    <w:rsid w:val="001B4A4A"/>
    <w:rsid w:val="001B529C"/>
    <w:rsid w:val="001B6A22"/>
    <w:rsid w:val="001B7F9C"/>
    <w:rsid w:val="001C0AEC"/>
    <w:rsid w:val="001C4C1D"/>
    <w:rsid w:val="001C74F9"/>
    <w:rsid w:val="001D113B"/>
    <w:rsid w:val="001D15AE"/>
    <w:rsid w:val="001D1F6A"/>
    <w:rsid w:val="001D2DF7"/>
    <w:rsid w:val="001D3728"/>
    <w:rsid w:val="001D6149"/>
    <w:rsid w:val="001E153D"/>
    <w:rsid w:val="001E7C8C"/>
    <w:rsid w:val="001E7CC4"/>
    <w:rsid w:val="001F1BE4"/>
    <w:rsid w:val="001F4824"/>
    <w:rsid w:val="001F696E"/>
    <w:rsid w:val="001F6EB8"/>
    <w:rsid w:val="002002F9"/>
    <w:rsid w:val="00203241"/>
    <w:rsid w:val="00203B4B"/>
    <w:rsid w:val="00205CC4"/>
    <w:rsid w:val="002066CD"/>
    <w:rsid w:val="00210F7F"/>
    <w:rsid w:val="00215667"/>
    <w:rsid w:val="002174E5"/>
    <w:rsid w:val="002317EA"/>
    <w:rsid w:val="00236A38"/>
    <w:rsid w:val="00236CEF"/>
    <w:rsid w:val="002376CE"/>
    <w:rsid w:val="00240647"/>
    <w:rsid w:val="002406E8"/>
    <w:rsid w:val="00240FE3"/>
    <w:rsid w:val="0024581F"/>
    <w:rsid w:val="00247127"/>
    <w:rsid w:val="0025056F"/>
    <w:rsid w:val="002533B1"/>
    <w:rsid w:val="00254085"/>
    <w:rsid w:val="0025439E"/>
    <w:rsid w:val="00256E1E"/>
    <w:rsid w:val="00266A00"/>
    <w:rsid w:val="002714A9"/>
    <w:rsid w:val="00272BFE"/>
    <w:rsid w:val="00272F3F"/>
    <w:rsid w:val="002757FD"/>
    <w:rsid w:val="00277336"/>
    <w:rsid w:val="00280ED6"/>
    <w:rsid w:val="00283B5F"/>
    <w:rsid w:val="002841C8"/>
    <w:rsid w:val="00284B4E"/>
    <w:rsid w:val="00285513"/>
    <w:rsid w:val="00294BE1"/>
    <w:rsid w:val="00297FA3"/>
    <w:rsid w:val="002A05D8"/>
    <w:rsid w:val="002A18B6"/>
    <w:rsid w:val="002A53A0"/>
    <w:rsid w:val="002B0C03"/>
    <w:rsid w:val="002B4235"/>
    <w:rsid w:val="002B7030"/>
    <w:rsid w:val="002C0D8A"/>
    <w:rsid w:val="002C1126"/>
    <w:rsid w:val="002C114F"/>
    <w:rsid w:val="002C1685"/>
    <w:rsid w:val="002C23BE"/>
    <w:rsid w:val="002C2F73"/>
    <w:rsid w:val="002C37A8"/>
    <w:rsid w:val="002D4126"/>
    <w:rsid w:val="002D5390"/>
    <w:rsid w:val="002E3509"/>
    <w:rsid w:val="002E7B84"/>
    <w:rsid w:val="002F1EF0"/>
    <w:rsid w:val="0030125A"/>
    <w:rsid w:val="0030353E"/>
    <w:rsid w:val="00304B6B"/>
    <w:rsid w:val="003070F0"/>
    <w:rsid w:val="003131E3"/>
    <w:rsid w:val="00315B88"/>
    <w:rsid w:val="00316401"/>
    <w:rsid w:val="00323B02"/>
    <w:rsid w:val="00324A9A"/>
    <w:rsid w:val="00325FAB"/>
    <w:rsid w:val="003270AD"/>
    <w:rsid w:val="00332E0E"/>
    <w:rsid w:val="003344ED"/>
    <w:rsid w:val="00336950"/>
    <w:rsid w:val="00343927"/>
    <w:rsid w:val="00344DA2"/>
    <w:rsid w:val="0035374A"/>
    <w:rsid w:val="00353790"/>
    <w:rsid w:val="00361573"/>
    <w:rsid w:val="0036162D"/>
    <w:rsid w:val="00364DA5"/>
    <w:rsid w:val="00365890"/>
    <w:rsid w:val="003678A2"/>
    <w:rsid w:val="00367AED"/>
    <w:rsid w:val="00367CEB"/>
    <w:rsid w:val="003819C5"/>
    <w:rsid w:val="00381F91"/>
    <w:rsid w:val="00383479"/>
    <w:rsid w:val="00392060"/>
    <w:rsid w:val="0039287E"/>
    <w:rsid w:val="003A0AE3"/>
    <w:rsid w:val="003A61D8"/>
    <w:rsid w:val="003A76DA"/>
    <w:rsid w:val="003B48C9"/>
    <w:rsid w:val="003B7146"/>
    <w:rsid w:val="003C050B"/>
    <w:rsid w:val="003C0A04"/>
    <w:rsid w:val="003C0EAE"/>
    <w:rsid w:val="003C38AE"/>
    <w:rsid w:val="003C3FF6"/>
    <w:rsid w:val="003C5514"/>
    <w:rsid w:val="003C5C33"/>
    <w:rsid w:val="003D082D"/>
    <w:rsid w:val="003D096A"/>
    <w:rsid w:val="003D2284"/>
    <w:rsid w:val="003D3599"/>
    <w:rsid w:val="003D4D87"/>
    <w:rsid w:val="003D703F"/>
    <w:rsid w:val="003E0412"/>
    <w:rsid w:val="003E0A58"/>
    <w:rsid w:val="003F4943"/>
    <w:rsid w:val="003F5065"/>
    <w:rsid w:val="003F7DBF"/>
    <w:rsid w:val="00400E1D"/>
    <w:rsid w:val="00407F5C"/>
    <w:rsid w:val="00413CBF"/>
    <w:rsid w:val="004149D9"/>
    <w:rsid w:val="004203E4"/>
    <w:rsid w:val="00420B36"/>
    <w:rsid w:val="00426481"/>
    <w:rsid w:val="004277B8"/>
    <w:rsid w:val="00430CFB"/>
    <w:rsid w:val="00437497"/>
    <w:rsid w:val="00437498"/>
    <w:rsid w:val="004471B3"/>
    <w:rsid w:val="00447A6C"/>
    <w:rsid w:val="0045298E"/>
    <w:rsid w:val="00453A43"/>
    <w:rsid w:val="004543FD"/>
    <w:rsid w:val="0045491C"/>
    <w:rsid w:val="00456B3E"/>
    <w:rsid w:val="004570D1"/>
    <w:rsid w:val="00457964"/>
    <w:rsid w:val="004602FB"/>
    <w:rsid w:val="0046076D"/>
    <w:rsid w:val="00464983"/>
    <w:rsid w:val="00473421"/>
    <w:rsid w:val="004737D2"/>
    <w:rsid w:val="00473F21"/>
    <w:rsid w:val="00474361"/>
    <w:rsid w:val="004752ED"/>
    <w:rsid w:val="004825F6"/>
    <w:rsid w:val="00486C00"/>
    <w:rsid w:val="004942C3"/>
    <w:rsid w:val="0049501A"/>
    <w:rsid w:val="0049745D"/>
    <w:rsid w:val="004A0BDF"/>
    <w:rsid w:val="004A169C"/>
    <w:rsid w:val="004A30BA"/>
    <w:rsid w:val="004A6388"/>
    <w:rsid w:val="004A7C58"/>
    <w:rsid w:val="004B0A71"/>
    <w:rsid w:val="004B2DEE"/>
    <w:rsid w:val="004B30B9"/>
    <w:rsid w:val="004B526B"/>
    <w:rsid w:val="004B5CF0"/>
    <w:rsid w:val="004B767B"/>
    <w:rsid w:val="004C5995"/>
    <w:rsid w:val="004D1BF1"/>
    <w:rsid w:val="004D63BE"/>
    <w:rsid w:val="004E131E"/>
    <w:rsid w:val="004E292C"/>
    <w:rsid w:val="004E6925"/>
    <w:rsid w:val="004F4704"/>
    <w:rsid w:val="004F6C2B"/>
    <w:rsid w:val="004F777E"/>
    <w:rsid w:val="005004BF"/>
    <w:rsid w:val="00504008"/>
    <w:rsid w:val="00505C4D"/>
    <w:rsid w:val="0050629B"/>
    <w:rsid w:val="0052133A"/>
    <w:rsid w:val="00522AEB"/>
    <w:rsid w:val="005304B5"/>
    <w:rsid w:val="00530E86"/>
    <w:rsid w:val="005372D6"/>
    <w:rsid w:val="00541EC3"/>
    <w:rsid w:val="0054524D"/>
    <w:rsid w:val="00545386"/>
    <w:rsid w:val="0055405C"/>
    <w:rsid w:val="00557A04"/>
    <w:rsid w:val="00564BA4"/>
    <w:rsid w:val="00581181"/>
    <w:rsid w:val="0058350F"/>
    <w:rsid w:val="00585A1D"/>
    <w:rsid w:val="00591535"/>
    <w:rsid w:val="00591BC9"/>
    <w:rsid w:val="005947DB"/>
    <w:rsid w:val="00594B42"/>
    <w:rsid w:val="00597260"/>
    <w:rsid w:val="005A2F36"/>
    <w:rsid w:val="005B2075"/>
    <w:rsid w:val="005B4845"/>
    <w:rsid w:val="005B594D"/>
    <w:rsid w:val="005B5AED"/>
    <w:rsid w:val="005B69DD"/>
    <w:rsid w:val="005C3C28"/>
    <w:rsid w:val="005C6A12"/>
    <w:rsid w:val="005D1582"/>
    <w:rsid w:val="005D7004"/>
    <w:rsid w:val="005E0EEE"/>
    <w:rsid w:val="005E23B2"/>
    <w:rsid w:val="005E2DCE"/>
    <w:rsid w:val="005E7706"/>
    <w:rsid w:val="005E7F76"/>
    <w:rsid w:val="005F2E18"/>
    <w:rsid w:val="005F6CAB"/>
    <w:rsid w:val="00602526"/>
    <w:rsid w:val="00604EF4"/>
    <w:rsid w:val="006120D3"/>
    <w:rsid w:val="006134ED"/>
    <w:rsid w:val="00621536"/>
    <w:rsid w:val="006264D4"/>
    <w:rsid w:val="0062666E"/>
    <w:rsid w:val="00630259"/>
    <w:rsid w:val="00630589"/>
    <w:rsid w:val="006306BA"/>
    <w:rsid w:val="00632730"/>
    <w:rsid w:val="00633583"/>
    <w:rsid w:val="00635825"/>
    <w:rsid w:val="0064172C"/>
    <w:rsid w:val="00644234"/>
    <w:rsid w:val="00645800"/>
    <w:rsid w:val="00647988"/>
    <w:rsid w:val="0065348F"/>
    <w:rsid w:val="00665C11"/>
    <w:rsid w:val="00665E13"/>
    <w:rsid w:val="00666A5F"/>
    <w:rsid w:val="00670D86"/>
    <w:rsid w:val="00670FA7"/>
    <w:rsid w:val="00671440"/>
    <w:rsid w:val="00673921"/>
    <w:rsid w:val="006750EF"/>
    <w:rsid w:val="00676B9B"/>
    <w:rsid w:val="00685082"/>
    <w:rsid w:val="00687CFF"/>
    <w:rsid w:val="00691BAD"/>
    <w:rsid w:val="0069789A"/>
    <w:rsid w:val="00697D6D"/>
    <w:rsid w:val="006A1384"/>
    <w:rsid w:val="006A1E39"/>
    <w:rsid w:val="006A50D6"/>
    <w:rsid w:val="006A5FE5"/>
    <w:rsid w:val="006A6905"/>
    <w:rsid w:val="006B0D5B"/>
    <w:rsid w:val="006B21B9"/>
    <w:rsid w:val="006B23F5"/>
    <w:rsid w:val="006C13AD"/>
    <w:rsid w:val="006C2718"/>
    <w:rsid w:val="006C28A8"/>
    <w:rsid w:val="006C4E3A"/>
    <w:rsid w:val="006D1326"/>
    <w:rsid w:val="006D1517"/>
    <w:rsid w:val="006D1C42"/>
    <w:rsid w:val="006D2F0B"/>
    <w:rsid w:val="006D3F60"/>
    <w:rsid w:val="006E1364"/>
    <w:rsid w:val="006E1D22"/>
    <w:rsid w:val="006E1DE4"/>
    <w:rsid w:val="006E47D2"/>
    <w:rsid w:val="006E6302"/>
    <w:rsid w:val="006E77FB"/>
    <w:rsid w:val="006F0613"/>
    <w:rsid w:val="006F11AD"/>
    <w:rsid w:val="006F549D"/>
    <w:rsid w:val="0070015A"/>
    <w:rsid w:val="007040A9"/>
    <w:rsid w:val="00704C91"/>
    <w:rsid w:val="007079C9"/>
    <w:rsid w:val="007104B7"/>
    <w:rsid w:val="0071184D"/>
    <w:rsid w:val="007163DA"/>
    <w:rsid w:val="007167BF"/>
    <w:rsid w:val="00720FA7"/>
    <w:rsid w:val="007232A6"/>
    <w:rsid w:val="0073352E"/>
    <w:rsid w:val="00741E77"/>
    <w:rsid w:val="007508FE"/>
    <w:rsid w:val="00751805"/>
    <w:rsid w:val="00766594"/>
    <w:rsid w:val="00766DCC"/>
    <w:rsid w:val="007758FD"/>
    <w:rsid w:val="00776783"/>
    <w:rsid w:val="00777027"/>
    <w:rsid w:val="0077712C"/>
    <w:rsid w:val="00780915"/>
    <w:rsid w:val="007835EC"/>
    <w:rsid w:val="00785802"/>
    <w:rsid w:val="0078797F"/>
    <w:rsid w:val="00790A89"/>
    <w:rsid w:val="007962D3"/>
    <w:rsid w:val="007A0DCC"/>
    <w:rsid w:val="007A24C9"/>
    <w:rsid w:val="007A3407"/>
    <w:rsid w:val="007A614C"/>
    <w:rsid w:val="007A679C"/>
    <w:rsid w:val="007A6936"/>
    <w:rsid w:val="007B0104"/>
    <w:rsid w:val="007B33D6"/>
    <w:rsid w:val="007B4B51"/>
    <w:rsid w:val="007B7451"/>
    <w:rsid w:val="007C0723"/>
    <w:rsid w:val="007C31AF"/>
    <w:rsid w:val="007C35D3"/>
    <w:rsid w:val="007C7BF9"/>
    <w:rsid w:val="007E13F0"/>
    <w:rsid w:val="007E1420"/>
    <w:rsid w:val="007E28D2"/>
    <w:rsid w:val="007F45C3"/>
    <w:rsid w:val="008004E6"/>
    <w:rsid w:val="0080429F"/>
    <w:rsid w:val="008151FE"/>
    <w:rsid w:val="00816714"/>
    <w:rsid w:val="008214D8"/>
    <w:rsid w:val="00822D18"/>
    <w:rsid w:val="00824D34"/>
    <w:rsid w:val="008315AE"/>
    <w:rsid w:val="00833257"/>
    <w:rsid w:val="008334F4"/>
    <w:rsid w:val="008361F7"/>
    <w:rsid w:val="008373EC"/>
    <w:rsid w:val="00837D0C"/>
    <w:rsid w:val="008414B3"/>
    <w:rsid w:val="00846B8F"/>
    <w:rsid w:val="00852C08"/>
    <w:rsid w:val="00857F4C"/>
    <w:rsid w:val="008620EE"/>
    <w:rsid w:val="00864C0F"/>
    <w:rsid w:val="00864CE0"/>
    <w:rsid w:val="00867781"/>
    <w:rsid w:val="00881605"/>
    <w:rsid w:val="00881C97"/>
    <w:rsid w:val="00886215"/>
    <w:rsid w:val="0088687B"/>
    <w:rsid w:val="00890C31"/>
    <w:rsid w:val="00891A15"/>
    <w:rsid w:val="00891CA4"/>
    <w:rsid w:val="00892FC8"/>
    <w:rsid w:val="00897BD2"/>
    <w:rsid w:val="008A3D0E"/>
    <w:rsid w:val="008A664C"/>
    <w:rsid w:val="008A6C29"/>
    <w:rsid w:val="008B078B"/>
    <w:rsid w:val="008B3903"/>
    <w:rsid w:val="008B7EEF"/>
    <w:rsid w:val="008C4C10"/>
    <w:rsid w:val="008C4F26"/>
    <w:rsid w:val="008C5AD8"/>
    <w:rsid w:val="008C6978"/>
    <w:rsid w:val="008D06D4"/>
    <w:rsid w:val="008D726C"/>
    <w:rsid w:val="008E0B30"/>
    <w:rsid w:val="008E1D28"/>
    <w:rsid w:val="008E22ED"/>
    <w:rsid w:val="008E2650"/>
    <w:rsid w:val="008E5521"/>
    <w:rsid w:val="008F1958"/>
    <w:rsid w:val="00900580"/>
    <w:rsid w:val="00902CA5"/>
    <w:rsid w:val="009055C3"/>
    <w:rsid w:val="00905D9A"/>
    <w:rsid w:val="00911C9F"/>
    <w:rsid w:val="00912188"/>
    <w:rsid w:val="00914B65"/>
    <w:rsid w:val="00915F7C"/>
    <w:rsid w:val="00922B94"/>
    <w:rsid w:val="00924BDF"/>
    <w:rsid w:val="00924F56"/>
    <w:rsid w:val="00925348"/>
    <w:rsid w:val="00930870"/>
    <w:rsid w:val="00930C76"/>
    <w:rsid w:val="0093603B"/>
    <w:rsid w:val="00944C15"/>
    <w:rsid w:val="009452F7"/>
    <w:rsid w:val="00945688"/>
    <w:rsid w:val="009476E6"/>
    <w:rsid w:val="009613A5"/>
    <w:rsid w:val="00964702"/>
    <w:rsid w:val="00965B42"/>
    <w:rsid w:val="00966C29"/>
    <w:rsid w:val="009673F4"/>
    <w:rsid w:val="00974B5A"/>
    <w:rsid w:val="00980A42"/>
    <w:rsid w:val="009949E4"/>
    <w:rsid w:val="009955F8"/>
    <w:rsid w:val="009A2D0B"/>
    <w:rsid w:val="009A759F"/>
    <w:rsid w:val="009B0604"/>
    <w:rsid w:val="009B776B"/>
    <w:rsid w:val="009B791F"/>
    <w:rsid w:val="009B79F6"/>
    <w:rsid w:val="009C0EDA"/>
    <w:rsid w:val="009C382D"/>
    <w:rsid w:val="009C426C"/>
    <w:rsid w:val="009C486D"/>
    <w:rsid w:val="009C7DEC"/>
    <w:rsid w:val="009D038F"/>
    <w:rsid w:val="009D26A0"/>
    <w:rsid w:val="009D2A48"/>
    <w:rsid w:val="009D392F"/>
    <w:rsid w:val="009D5DD4"/>
    <w:rsid w:val="009D60D8"/>
    <w:rsid w:val="009D7E19"/>
    <w:rsid w:val="009E1D7E"/>
    <w:rsid w:val="009E2BF0"/>
    <w:rsid w:val="009F0B52"/>
    <w:rsid w:val="009F300C"/>
    <w:rsid w:val="009F699A"/>
    <w:rsid w:val="009F7172"/>
    <w:rsid w:val="00A00C95"/>
    <w:rsid w:val="00A02354"/>
    <w:rsid w:val="00A03D98"/>
    <w:rsid w:val="00A07540"/>
    <w:rsid w:val="00A23A8F"/>
    <w:rsid w:val="00A25049"/>
    <w:rsid w:val="00A25CC9"/>
    <w:rsid w:val="00A275F4"/>
    <w:rsid w:val="00A3437D"/>
    <w:rsid w:val="00A3486E"/>
    <w:rsid w:val="00A37268"/>
    <w:rsid w:val="00A44F46"/>
    <w:rsid w:val="00A45E33"/>
    <w:rsid w:val="00A51751"/>
    <w:rsid w:val="00A51D0E"/>
    <w:rsid w:val="00A5251A"/>
    <w:rsid w:val="00A63B0A"/>
    <w:rsid w:val="00A63BC4"/>
    <w:rsid w:val="00A65FAF"/>
    <w:rsid w:val="00A71C24"/>
    <w:rsid w:val="00A72586"/>
    <w:rsid w:val="00A75830"/>
    <w:rsid w:val="00A76101"/>
    <w:rsid w:val="00A80713"/>
    <w:rsid w:val="00A8114A"/>
    <w:rsid w:val="00A82018"/>
    <w:rsid w:val="00A82397"/>
    <w:rsid w:val="00A8353C"/>
    <w:rsid w:val="00A90554"/>
    <w:rsid w:val="00A910FB"/>
    <w:rsid w:val="00A93585"/>
    <w:rsid w:val="00A93B2B"/>
    <w:rsid w:val="00A93FC1"/>
    <w:rsid w:val="00AA1A56"/>
    <w:rsid w:val="00AA609A"/>
    <w:rsid w:val="00AB28D9"/>
    <w:rsid w:val="00AB5FF1"/>
    <w:rsid w:val="00AB7A1C"/>
    <w:rsid w:val="00AC3C05"/>
    <w:rsid w:val="00AC54A6"/>
    <w:rsid w:val="00AC654C"/>
    <w:rsid w:val="00AC7DF4"/>
    <w:rsid w:val="00AE0AA6"/>
    <w:rsid w:val="00AE1268"/>
    <w:rsid w:val="00AF1BD6"/>
    <w:rsid w:val="00AF1C41"/>
    <w:rsid w:val="00AF1C92"/>
    <w:rsid w:val="00AF277D"/>
    <w:rsid w:val="00AF3746"/>
    <w:rsid w:val="00AF58C4"/>
    <w:rsid w:val="00AF7032"/>
    <w:rsid w:val="00B0063E"/>
    <w:rsid w:val="00B02CA3"/>
    <w:rsid w:val="00B0344F"/>
    <w:rsid w:val="00B03A2F"/>
    <w:rsid w:val="00B03F77"/>
    <w:rsid w:val="00B16584"/>
    <w:rsid w:val="00B16B66"/>
    <w:rsid w:val="00B16FE8"/>
    <w:rsid w:val="00B17848"/>
    <w:rsid w:val="00B244DD"/>
    <w:rsid w:val="00B2737F"/>
    <w:rsid w:val="00B30AC9"/>
    <w:rsid w:val="00B31595"/>
    <w:rsid w:val="00B375F7"/>
    <w:rsid w:val="00B42579"/>
    <w:rsid w:val="00B512DD"/>
    <w:rsid w:val="00B51653"/>
    <w:rsid w:val="00B5420C"/>
    <w:rsid w:val="00B54B9B"/>
    <w:rsid w:val="00B56502"/>
    <w:rsid w:val="00B60594"/>
    <w:rsid w:val="00B62DAE"/>
    <w:rsid w:val="00B6333C"/>
    <w:rsid w:val="00B63342"/>
    <w:rsid w:val="00B66CC9"/>
    <w:rsid w:val="00B707B2"/>
    <w:rsid w:val="00B708D4"/>
    <w:rsid w:val="00B75D4A"/>
    <w:rsid w:val="00B80123"/>
    <w:rsid w:val="00B80ECB"/>
    <w:rsid w:val="00B8188E"/>
    <w:rsid w:val="00B8583E"/>
    <w:rsid w:val="00B87667"/>
    <w:rsid w:val="00B91DAD"/>
    <w:rsid w:val="00B95263"/>
    <w:rsid w:val="00B95C69"/>
    <w:rsid w:val="00BA1742"/>
    <w:rsid w:val="00BA26B2"/>
    <w:rsid w:val="00BA4345"/>
    <w:rsid w:val="00BA5582"/>
    <w:rsid w:val="00BB0C00"/>
    <w:rsid w:val="00BB5480"/>
    <w:rsid w:val="00BB7FB8"/>
    <w:rsid w:val="00BC19E2"/>
    <w:rsid w:val="00BD20A8"/>
    <w:rsid w:val="00BD2CAF"/>
    <w:rsid w:val="00BD673C"/>
    <w:rsid w:val="00BD7C1C"/>
    <w:rsid w:val="00BE2477"/>
    <w:rsid w:val="00BE3BED"/>
    <w:rsid w:val="00BF684B"/>
    <w:rsid w:val="00BF7C0D"/>
    <w:rsid w:val="00C01E1D"/>
    <w:rsid w:val="00C06921"/>
    <w:rsid w:val="00C103D5"/>
    <w:rsid w:val="00C11A0B"/>
    <w:rsid w:val="00C12635"/>
    <w:rsid w:val="00C27C65"/>
    <w:rsid w:val="00C27DED"/>
    <w:rsid w:val="00C32FC3"/>
    <w:rsid w:val="00C34CAA"/>
    <w:rsid w:val="00C34F3A"/>
    <w:rsid w:val="00C3629A"/>
    <w:rsid w:val="00C4327F"/>
    <w:rsid w:val="00C439B4"/>
    <w:rsid w:val="00C4413C"/>
    <w:rsid w:val="00C464BB"/>
    <w:rsid w:val="00C508C4"/>
    <w:rsid w:val="00C6001C"/>
    <w:rsid w:val="00C64228"/>
    <w:rsid w:val="00C65C25"/>
    <w:rsid w:val="00C66237"/>
    <w:rsid w:val="00C711B0"/>
    <w:rsid w:val="00C75441"/>
    <w:rsid w:val="00C75B71"/>
    <w:rsid w:val="00C95388"/>
    <w:rsid w:val="00C96A55"/>
    <w:rsid w:val="00CA0857"/>
    <w:rsid w:val="00CA1490"/>
    <w:rsid w:val="00CA24EE"/>
    <w:rsid w:val="00CA2BFF"/>
    <w:rsid w:val="00CA675E"/>
    <w:rsid w:val="00CA748D"/>
    <w:rsid w:val="00CB3E95"/>
    <w:rsid w:val="00CB6456"/>
    <w:rsid w:val="00CB6DEA"/>
    <w:rsid w:val="00CC0A0E"/>
    <w:rsid w:val="00CC11BE"/>
    <w:rsid w:val="00CC257F"/>
    <w:rsid w:val="00CC31ED"/>
    <w:rsid w:val="00CC4DCF"/>
    <w:rsid w:val="00CC4F99"/>
    <w:rsid w:val="00CC5AE9"/>
    <w:rsid w:val="00CC69DF"/>
    <w:rsid w:val="00CC6B44"/>
    <w:rsid w:val="00CD0E62"/>
    <w:rsid w:val="00CD68C3"/>
    <w:rsid w:val="00CE401B"/>
    <w:rsid w:val="00CE5760"/>
    <w:rsid w:val="00CF28C2"/>
    <w:rsid w:val="00CF5DA6"/>
    <w:rsid w:val="00D001A7"/>
    <w:rsid w:val="00D077C9"/>
    <w:rsid w:val="00D102D1"/>
    <w:rsid w:val="00D1127B"/>
    <w:rsid w:val="00D12116"/>
    <w:rsid w:val="00D15AE9"/>
    <w:rsid w:val="00D20207"/>
    <w:rsid w:val="00D21D75"/>
    <w:rsid w:val="00D3133F"/>
    <w:rsid w:val="00D32202"/>
    <w:rsid w:val="00D3414D"/>
    <w:rsid w:val="00D3684A"/>
    <w:rsid w:val="00D37273"/>
    <w:rsid w:val="00D37C3B"/>
    <w:rsid w:val="00D40E01"/>
    <w:rsid w:val="00D433DA"/>
    <w:rsid w:val="00D45366"/>
    <w:rsid w:val="00D46166"/>
    <w:rsid w:val="00D50DE4"/>
    <w:rsid w:val="00D53383"/>
    <w:rsid w:val="00D563E7"/>
    <w:rsid w:val="00D625E2"/>
    <w:rsid w:val="00D66B55"/>
    <w:rsid w:val="00D76CE4"/>
    <w:rsid w:val="00D83001"/>
    <w:rsid w:val="00D85366"/>
    <w:rsid w:val="00D87374"/>
    <w:rsid w:val="00D91A46"/>
    <w:rsid w:val="00D95726"/>
    <w:rsid w:val="00D97A76"/>
    <w:rsid w:val="00DA4272"/>
    <w:rsid w:val="00DA62F0"/>
    <w:rsid w:val="00DB46AE"/>
    <w:rsid w:val="00DC25AD"/>
    <w:rsid w:val="00DD541D"/>
    <w:rsid w:val="00DE08C4"/>
    <w:rsid w:val="00DE258E"/>
    <w:rsid w:val="00DE6F24"/>
    <w:rsid w:val="00E025C3"/>
    <w:rsid w:val="00E033DA"/>
    <w:rsid w:val="00E046CF"/>
    <w:rsid w:val="00E04856"/>
    <w:rsid w:val="00E06BE8"/>
    <w:rsid w:val="00E10E39"/>
    <w:rsid w:val="00E200E8"/>
    <w:rsid w:val="00E20E99"/>
    <w:rsid w:val="00E2165A"/>
    <w:rsid w:val="00E23D8F"/>
    <w:rsid w:val="00E2725F"/>
    <w:rsid w:val="00E310BD"/>
    <w:rsid w:val="00E32D01"/>
    <w:rsid w:val="00E34416"/>
    <w:rsid w:val="00E3551C"/>
    <w:rsid w:val="00E40F18"/>
    <w:rsid w:val="00E45BAF"/>
    <w:rsid w:val="00E4720E"/>
    <w:rsid w:val="00E4721E"/>
    <w:rsid w:val="00E50539"/>
    <w:rsid w:val="00E50F1E"/>
    <w:rsid w:val="00E52EDA"/>
    <w:rsid w:val="00E536E1"/>
    <w:rsid w:val="00E5472B"/>
    <w:rsid w:val="00E61F2B"/>
    <w:rsid w:val="00E64FB3"/>
    <w:rsid w:val="00E66E5F"/>
    <w:rsid w:val="00E75B01"/>
    <w:rsid w:val="00E97072"/>
    <w:rsid w:val="00EA41E1"/>
    <w:rsid w:val="00EB4640"/>
    <w:rsid w:val="00EC0494"/>
    <w:rsid w:val="00EC07B1"/>
    <w:rsid w:val="00EC16F7"/>
    <w:rsid w:val="00EC2CA6"/>
    <w:rsid w:val="00EC3DA5"/>
    <w:rsid w:val="00EC553D"/>
    <w:rsid w:val="00EC602E"/>
    <w:rsid w:val="00ED06D1"/>
    <w:rsid w:val="00ED2D03"/>
    <w:rsid w:val="00ED3125"/>
    <w:rsid w:val="00ED7420"/>
    <w:rsid w:val="00ED798F"/>
    <w:rsid w:val="00EE1F90"/>
    <w:rsid w:val="00EE2FE5"/>
    <w:rsid w:val="00EE3767"/>
    <w:rsid w:val="00EF7FB6"/>
    <w:rsid w:val="00F0639D"/>
    <w:rsid w:val="00F21475"/>
    <w:rsid w:val="00F2706D"/>
    <w:rsid w:val="00F272B5"/>
    <w:rsid w:val="00F3014D"/>
    <w:rsid w:val="00F312ED"/>
    <w:rsid w:val="00F31D62"/>
    <w:rsid w:val="00F31E92"/>
    <w:rsid w:val="00F32D60"/>
    <w:rsid w:val="00F41095"/>
    <w:rsid w:val="00F42BFE"/>
    <w:rsid w:val="00F444FF"/>
    <w:rsid w:val="00F4773A"/>
    <w:rsid w:val="00F555AB"/>
    <w:rsid w:val="00F64B64"/>
    <w:rsid w:val="00F66370"/>
    <w:rsid w:val="00F7101B"/>
    <w:rsid w:val="00F723F2"/>
    <w:rsid w:val="00F74498"/>
    <w:rsid w:val="00F74621"/>
    <w:rsid w:val="00F85EE7"/>
    <w:rsid w:val="00F9492A"/>
    <w:rsid w:val="00FA6040"/>
    <w:rsid w:val="00FB57D7"/>
    <w:rsid w:val="00FB687F"/>
    <w:rsid w:val="00FB78D0"/>
    <w:rsid w:val="00FC0E00"/>
    <w:rsid w:val="00FC1124"/>
    <w:rsid w:val="00FC3493"/>
    <w:rsid w:val="00FC40BF"/>
    <w:rsid w:val="00FC5EB5"/>
    <w:rsid w:val="00FD2892"/>
    <w:rsid w:val="00FD7746"/>
    <w:rsid w:val="00FD7E40"/>
    <w:rsid w:val="00FE7EB0"/>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7395"/>
  <w15:docId w15:val="{0C8F6791-9620-4A3B-9306-AB573C62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00"/>
    <w:pPr>
      <w:spacing w:before="240" w:after="240"/>
    </w:pPr>
    <w:rPr>
      <w:rFonts w:ascii="Tahoma" w:hAnsi="Tahoma" w:cs="Tahoma"/>
    </w:rPr>
  </w:style>
  <w:style w:type="paragraph" w:styleId="Heading1">
    <w:name w:val="heading 1"/>
    <w:basedOn w:val="Normal"/>
    <w:next w:val="Normal"/>
    <w:link w:val="Heading1Char"/>
    <w:uiPriority w:val="9"/>
    <w:qFormat/>
    <w:rsid w:val="009C486D"/>
    <w:pPr>
      <w:keepNext/>
      <w:keepLines/>
      <w:spacing w:before="360" w:line="216" w:lineRule="auto"/>
      <w:outlineLvl w:val="0"/>
    </w:pPr>
    <w:rPr>
      <w:rFonts w:eastAsiaTheme="majorEastAsia"/>
      <w:b/>
      <w:bCs/>
      <w:iCs/>
      <w:noProof/>
      <w:color w:val="F49C34" w:themeColor="accent1"/>
      <w:sz w:val="32"/>
      <w:szCs w:val="28"/>
    </w:rPr>
  </w:style>
  <w:style w:type="paragraph" w:styleId="Heading2">
    <w:name w:val="heading 2"/>
    <w:basedOn w:val="Normal"/>
    <w:next w:val="Normal"/>
    <w:link w:val="Heading2Char"/>
    <w:uiPriority w:val="9"/>
    <w:unhideWhenUsed/>
    <w:qFormat/>
    <w:rsid w:val="002A53A0"/>
    <w:pPr>
      <w:keepNext/>
      <w:keepLines/>
      <w:spacing w:after="120"/>
      <w:outlineLvl w:val="1"/>
    </w:pPr>
    <w:rPr>
      <w:rFonts w:eastAsiaTheme="majorEastAsia"/>
      <w:b/>
      <w:bCs/>
      <w:color w:val="5F963C" w:themeColor="accent4"/>
      <w:sz w:val="28"/>
      <w:szCs w:val="26"/>
    </w:rPr>
  </w:style>
  <w:style w:type="paragraph" w:styleId="Heading3">
    <w:name w:val="heading 3"/>
    <w:basedOn w:val="Normal"/>
    <w:next w:val="Normal"/>
    <w:link w:val="Heading3Char"/>
    <w:uiPriority w:val="9"/>
    <w:unhideWhenUsed/>
    <w:qFormat/>
    <w:rsid w:val="00EC0494"/>
    <w:pPr>
      <w:keepNext/>
      <w:keepLines/>
      <w:spacing w:before="200" w:after="0"/>
      <w:outlineLvl w:val="2"/>
    </w:pPr>
    <w:rPr>
      <w:rFonts w:asciiTheme="majorHAnsi" w:eastAsiaTheme="majorEastAsia" w:hAnsiTheme="majorHAnsi" w:cstheme="majorBidi"/>
      <w:b/>
      <w:bCs/>
      <w:color w:val="F49C3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2C"/>
  </w:style>
  <w:style w:type="paragraph" w:styleId="Footer">
    <w:name w:val="footer"/>
    <w:basedOn w:val="Normal"/>
    <w:link w:val="FooterChar"/>
    <w:uiPriority w:val="99"/>
    <w:unhideWhenUsed/>
    <w:rsid w:val="00777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2C"/>
  </w:style>
  <w:style w:type="paragraph" w:styleId="BalloonText">
    <w:name w:val="Balloon Text"/>
    <w:basedOn w:val="Normal"/>
    <w:link w:val="BalloonTextChar"/>
    <w:uiPriority w:val="99"/>
    <w:semiHidden/>
    <w:unhideWhenUsed/>
    <w:rsid w:val="0077712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77712C"/>
    <w:rPr>
      <w:rFonts w:ascii="Tahoma" w:hAnsi="Tahoma" w:cs="Tahoma"/>
      <w:sz w:val="16"/>
      <w:szCs w:val="16"/>
    </w:rPr>
  </w:style>
  <w:style w:type="paragraph" w:styleId="Title">
    <w:name w:val="Title"/>
    <w:basedOn w:val="Normal"/>
    <w:next w:val="Normal"/>
    <w:link w:val="TitleChar"/>
    <w:uiPriority w:val="10"/>
    <w:qFormat/>
    <w:rsid w:val="00170A49"/>
    <w:pPr>
      <w:spacing w:before="0" w:after="0" w:line="216" w:lineRule="auto"/>
    </w:pPr>
    <w:rPr>
      <w:b/>
      <w:color w:val="5F963C" w:themeColor="accent4"/>
      <w:sz w:val="52"/>
    </w:rPr>
  </w:style>
  <w:style w:type="character" w:customStyle="1" w:styleId="TitleChar">
    <w:name w:val="Title Char"/>
    <w:basedOn w:val="DefaultParagraphFont"/>
    <w:link w:val="Title"/>
    <w:uiPriority w:val="10"/>
    <w:rsid w:val="00170A49"/>
    <w:rPr>
      <w:rFonts w:ascii="Tahoma" w:hAnsi="Tahoma" w:cs="Tahoma"/>
      <w:b/>
      <w:color w:val="5F963C" w:themeColor="accent4"/>
      <w:sz w:val="52"/>
    </w:rPr>
  </w:style>
  <w:style w:type="paragraph" w:styleId="Subtitle">
    <w:name w:val="Subtitle"/>
    <w:basedOn w:val="Normal"/>
    <w:next w:val="Normal"/>
    <w:link w:val="SubtitleChar"/>
    <w:uiPriority w:val="11"/>
    <w:qFormat/>
    <w:rsid w:val="00BB0C00"/>
    <w:pPr>
      <w:numPr>
        <w:ilvl w:val="1"/>
      </w:numPr>
      <w:jc w:val="center"/>
    </w:pPr>
    <w:rPr>
      <w:rFonts w:eastAsiaTheme="majorEastAsia"/>
      <w:iCs/>
      <w:color w:val="5F963C" w:themeColor="accent4"/>
      <w:spacing w:val="15"/>
      <w:sz w:val="44"/>
      <w:szCs w:val="24"/>
    </w:rPr>
  </w:style>
  <w:style w:type="character" w:customStyle="1" w:styleId="SubtitleChar">
    <w:name w:val="Subtitle Char"/>
    <w:basedOn w:val="DefaultParagraphFont"/>
    <w:link w:val="Subtitle"/>
    <w:uiPriority w:val="11"/>
    <w:rsid w:val="00BB0C00"/>
    <w:rPr>
      <w:rFonts w:ascii="Tahoma" w:eastAsiaTheme="majorEastAsia" w:hAnsi="Tahoma" w:cs="Tahoma"/>
      <w:iCs/>
      <w:color w:val="5F963C" w:themeColor="accent4"/>
      <w:spacing w:val="15"/>
      <w:sz w:val="44"/>
      <w:szCs w:val="24"/>
    </w:rPr>
  </w:style>
  <w:style w:type="character" w:styleId="PlaceholderText">
    <w:name w:val="Placeholder Text"/>
    <w:basedOn w:val="DefaultParagraphFont"/>
    <w:uiPriority w:val="99"/>
    <w:semiHidden/>
    <w:rsid w:val="000B46FB"/>
    <w:rPr>
      <w:color w:val="808080"/>
    </w:rPr>
  </w:style>
  <w:style w:type="paragraph" w:customStyle="1" w:styleId="TodaysDate">
    <w:name w:val="Today's Date"/>
    <w:basedOn w:val="Normal"/>
    <w:link w:val="TodaysDateChar"/>
    <w:qFormat/>
    <w:rsid w:val="00BB0C00"/>
    <w:pPr>
      <w:spacing w:before="1200"/>
      <w:jc w:val="center"/>
    </w:pPr>
    <w:rPr>
      <w:b/>
      <w:color w:val="97C870" w:themeColor="accent3"/>
      <w:sz w:val="32"/>
      <w:szCs w:val="32"/>
    </w:rPr>
  </w:style>
  <w:style w:type="character" w:customStyle="1" w:styleId="Heading1Char">
    <w:name w:val="Heading 1 Char"/>
    <w:basedOn w:val="DefaultParagraphFont"/>
    <w:link w:val="Heading1"/>
    <w:uiPriority w:val="9"/>
    <w:rsid w:val="009C486D"/>
    <w:rPr>
      <w:rFonts w:ascii="Tahoma" w:eastAsiaTheme="majorEastAsia" w:hAnsi="Tahoma" w:cs="Tahoma"/>
      <w:b/>
      <w:bCs/>
      <w:iCs/>
      <w:noProof/>
      <w:color w:val="F49C34" w:themeColor="accent1"/>
      <w:sz w:val="32"/>
      <w:szCs w:val="28"/>
    </w:rPr>
  </w:style>
  <w:style w:type="character" w:customStyle="1" w:styleId="TodaysDateChar">
    <w:name w:val="Today's Date Char"/>
    <w:basedOn w:val="DefaultParagraphFont"/>
    <w:link w:val="TodaysDate"/>
    <w:rsid w:val="00BB0C00"/>
    <w:rPr>
      <w:rFonts w:ascii="Tahoma" w:hAnsi="Tahoma" w:cs="Tahoma"/>
      <w:b/>
      <w:color w:val="97C870" w:themeColor="accent3"/>
      <w:sz w:val="32"/>
      <w:szCs w:val="32"/>
    </w:rPr>
  </w:style>
  <w:style w:type="character" w:customStyle="1" w:styleId="Heading2Char">
    <w:name w:val="Heading 2 Char"/>
    <w:basedOn w:val="DefaultParagraphFont"/>
    <w:link w:val="Heading2"/>
    <w:uiPriority w:val="9"/>
    <w:rsid w:val="002A53A0"/>
    <w:rPr>
      <w:rFonts w:ascii="Arial" w:eastAsiaTheme="majorEastAsia" w:hAnsi="Arial" w:cs="Arial"/>
      <w:b/>
      <w:bCs/>
      <w:color w:val="5F963C" w:themeColor="accent4"/>
      <w:sz w:val="28"/>
      <w:szCs w:val="26"/>
    </w:rPr>
  </w:style>
  <w:style w:type="paragraph" w:styleId="ListParagraph">
    <w:name w:val="List Paragraph"/>
    <w:basedOn w:val="Normal"/>
    <w:uiPriority w:val="99"/>
    <w:qFormat/>
    <w:rsid w:val="002A53A0"/>
    <w:pPr>
      <w:spacing w:before="120"/>
      <w:contextualSpacing/>
    </w:pPr>
  </w:style>
  <w:style w:type="character" w:styleId="Hyperlink">
    <w:name w:val="Hyperlink"/>
    <w:basedOn w:val="DefaultParagraphFont"/>
    <w:uiPriority w:val="99"/>
    <w:unhideWhenUsed/>
    <w:rsid w:val="006C4E3A"/>
    <w:rPr>
      <w:color w:val="5F963C" w:themeColor="hyperlink"/>
      <w:u w:val="single"/>
    </w:rPr>
  </w:style>
  <w:style w:type="paragraph" w:styleId="NoSpacing">
    <w:name w:val="No Spacing"/>
    <w:link w:val="NoSpacingChar"/>
    <w:uiPriority w:val="1"/>
    <w:qFormat/>
    <w:rsid w:val="00170A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0A49"/>
    <w:rPr>
      <w:rFonts w:eastAsiaTheme="minorEastAsia"/>
      <w:lang w:eastAsia="ja-JP"/>
    </w:rPr>
  </w:style>
  <w:style w:type="table" w:styleId="TableGrid">
    <w:name w:val="Table Grid"/>
    <w:basedOn w:val="TableNormal"/>
    <w:uiPriority w:val="59"/>
    <w:rsid w:val="0017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70A49"/>
    <w:rPr>
      <w:i/>
      <w:iCs/>
      <w:color w:val="808080" w:themeColor="text1" w:themeTint="7F"/>
    </w:rPr>
  </w:style>
  <w:style w:type="character" w:styleId="Emphasis">
    <w:name w:val="Emphasis"/>
    <w:basedOn w:val="DefaultParagraphFont"/>
    <w:uiPriority w:val="20"/>
    <w:qFormat/>
    <w:rsid w:val="004C5995"/>
    <w:rPr>
      <w:i/>
      <w:iCs/>
    </w:rPr>
  </w:style>
  <w:style w:type="character" w:customStyle="1" w:styleId="Heading3Char">
    <w:name w:val="Heading 3 Char"/>
    <w:basedOn w:val="DefaultParagraphFont"/>
    <w:link w:val="Heading3"/>
    <w:uiPriority w:val="9"/>
    <w:rsid w:val="00EC0494"/>
    <w:rPr>
      <w:rFonts w:asciiTheme="majorHAnsi" w:eastAsiaTheme="majorEastAsia" w:hAnsiTheme="majorHAnsi" w:cstheme="majorBidi"/>
      <w:b/>
      <w:bCs/>
      <w:color w:val="F49C34" w:themeColor="accent1"/>
    </w:rPr>
  </w:style>
  <w:style w:type="character" w:styleId="CommentReference">
    <w:name w:val="annotation reference"/>
    <w:basedOn w:val="DefaultParagraphFont"/>
    <w:uiPriority w:val="99"/>
    <w:semiHidden/>
    <w:unhideWhenUsed/>
    <w:rsid w:val="00EC0494"/>
    <w:rPr>
      <w:sz w:val="16"/>
      <w:szCs w:val="16"/>
    </w:rPr>
  </w:style>
  <w:style w:type="paragraph" w:styleId="CommentText">
    <w:name w:val="annotation text"/>
    <w:basedOn w:val="Normal"/>
    <w:link w:val="CommentTextChar"/>
    <w:uiPriority w:val="99"/>
    <w:semiHidden/>
    <w:unhideWhenUsed/>
    <w:rsid w:val="00EC0494"/>
    <w:pPr>
      <w:spacing w:before="0" w:after="0" w:line="240" w:lineRule="auto"/>
    </w:pPr>
    <w:rPr>
      <w:rFonts w:asciiTheme="minorHAnsi" w:hAnsiTheme="minorHAnsi" w:cstheme="minorBidi"/>
      <w:color w:val="404040" w:themeColor="text1" w:themeTint="BF"/>
      <w:sz w:val="20"/>
      <w:szCs w:val="20"/>
      <w:lang w:eastAsia="ja-JP"/>
    </w:rPr>
  </w:style>
  <w:style w:type="character" w:customStyle="1" w:styleId="CommentTextChar">
    <w:name w:val="Comment Text Char"/>
    <w:basedOn w:val="DefaultParagraphFont"/>
    <w:link w:val="CommentText"/>
    <w:uiPriority w:val="99"/>
    <w:semiHidden/>
    <w:rsid w:val="00EC0494"/>
    <w:rPr>
      <w:color w:val="404040" w:themeColor="text1" w:themeTint="BF"/>
      <w:sz w:val="20"/>
      <w:szCs w:val="20"/>
      <w:lang w:eastAsia="ja-JP"/>
    </w:rPr>
  </w:style>
  <w:style w:type="paragraph" w:styleId="Revision">
    <w:name w:val="Revision"/>
    <w:hidden/>
    <w:uiPriority w:val="99"/>
    <w:semiHidden/>
    <w:rsid w:val="00EC0494"/>
    <w:pPr>
      <w:spacing w:after="0" w:line="240" w:lineRule="auto"/>
    </w:pPr>
    <w:rPr>
      <w:rFonts w:ascii="Tahoma" w:hAnsi="Tahoma" w:cs="Tahoma"/>
    </w:rPr>
  </w:style>
  <w:style w:type="paragraph" w:customStyle="1" w:styleId="Default">
    <w:name w:val="Default"/>
    <w:rsid w:val="00A8353C"/>
    <w:pPr>
      <w:autoSpaceDE w:val="0"/>
      <w:autoSpaceDN w:val="0"/>
      <w:adjustRightInd w:val="0"/>
      <w:spacing w:after="0" w:line="240" w:lineRule="auto"/>
    </w:pPr>
    <w:rPr>
      <w:rFonts w:ascii="Calibri" w:hAnsi="Calibri" w:cs="Calibri"/>
      <w:color w:val="000000"/>
      <w:sz w:val="24"/>
      <w:szCs w:val="24"/>
    </w:rPr>
  </w:style>
  <w:style w:type="table" w:customStyle="1" w:styleId="Style1">
    <w:name w:val="Style1"/>
    <w:basedOn w:val="TableNormal"/>
    <w:uiPriority w:val="99"/>
    <w:rsid w:val="005E23B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DEDEE" w:themeFill="accent6" w:themeFillTint="33"/>
      </w:tcPr>
    </w:tblStylePr>
  </w:style>
  <w:style w:type="table" w:customStyle="1" w:styleId="Style2">
    <w:name w:val="Style2"/>
    <w:basedOn w:val="TableNormal"/>
    <w:uiPriority w:val="99"/>
    <w:rsid w:val="006A6905"/>
    <w:pPr>
      <w:spacing w:after="0" w:line="240" w:lineRule="auto"/>
    </w:pPr>
    <w:tblPr>
      <w:tblStyleRowBandSize w:val="1"/>
    </w:tblPr>
    <w:tblStylePr w:type="band2Horz">
      <w:pPr>
        <w:jc w:val="left"/>
      </w:pPr>
      <w:tblPr/>
      <w:tcPr>
        <w:shd w:val="clear" w:color="auto" w:fill="E8E8E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58060">
      <w:bodyDiv w:val="1"/>
      <w:marLeft w:val="0"/>
      <w:marRight w:val="0"/>
      <w:marTop w:val="0"/>
      <w:marBottom w:val="0"/>
      <w:divBdr>
        <w:top w:val="none" w:sz="0" w:space="0" w:color="auto"/>
        <w:left w:val="none" w:sz="0" w:space="0" w:color="auto"/>
        <w:bottom w:val="none" w:sz="0" w:space="0" w:color="auto"/>
        <w:right w:val="none" w:sz="0" w:space="0" w:color="auto"/>
      </w:divBdr>
    </w:div>
    <w:div w:id="866219535">
      <w:bodyDiv w:val="1"/>
      <w:marLeft w:val="0"/>
      <w:marRight w:val="0"/>
      <w:marTop w:val="0"/>
      <w:marBottom w:val="0"/>
      <w:divBdr>
        <w:top w:val="none" w:sz="0" w:space="0" w:color="auto"/>
        <w:left w:val="none" w:sz="0" w:space="0" w:color="auto"/>
        <w:bottom w:val="none" w:sz="0" w:space="0" w:color="auto"/>
        <w:right w:val="none" w:sz="0" w:space="0" w:color="auto"/>
      </w:divBdr>
    </w:div>
    <w:div w:id="1318265004">
      <w:bodyDiv w:val="1"/>
      <w:marLeft w:val="0"/>
      <w:marRight w:val="0"/>
      <w:marTop w:val="0"/>
      <w:marBottom w:val="0"/>
      <w:divBdr>
        <w:top w:val="none" w:sz="0" w:space="0" w:color="auto"/>
        <w:left w:val="none" w:sz="0" w:space="0" w:color="auto"/>
        <w:bottom w:val="none" w:sz="0" w:space="0" w:color="auto"/>
        <w:right w:val="none" w:sz="0" w:space="0" w:color="auto"/>
      </w:divBdr>
    </w:div>
    <w:div w:id="1490364692">
      <w:bodyDiv w:val="1"/>
      <w:marLeft w:val="0"/>
      <w:marRight w:val="0"/>
      <w:marTop w:val="0"/>
      <w:marBottom w:val="0"/>
      <w:divBdr>
        <w:top w:val="none" w:sz="0" w:space="0" w:color="auto"/>
        <w:left w:val="none" w:sz="0" w:space="0" w:color="auto"/>
        <w:bottom w:val="none" w:sz="0" w:space="0" w:color="auto"/>
        <w:right w:val="none" w:sz="0" w:space="0" w:color="auto"/>
      </w:divBdr>
    </w:div>
    <w:div w:id="18785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nexvort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xVortex">
      <a:dk1>
        <a:sysClr val="windowText" lastClr="000000"/>
      </a:dk1>
      <a:lt1>
        <a:sysClr val="window" lastClr="FFFFFF"/>
      </a:lt1>
      <a:dk2>
        <a:srgbClr val="1F497D"/>
      </a:dk2>
      <a:lt2>
        <a:srgbClr val="FFFFFF"/>
      </a:lt2>
      <a:accent1>
        <a:srgbClr val="F49C34"/>
      </a:accent1>
      <a:accent2>
        <a:srgbClr val="E8E8E9"/>
      </a:accent2>
      <a:accent3>
        <a:srgbClr val="97C870"/>
      </a:accent3>
      <a:accent4>
        <a:srgbClr val="5F963C"/>
      </a:accent4>
      <a:accent5>
        <a:srgbClr val="7E8080"/>
      </a:accent5>
      <a:accent6>
        <a:srgbClr val="A8AAAC"/>
      </a:accent6>
      <a:hlink>
        <a:srgbClr val="5F963C"/>
      </a:hlink>
      <a:folHlink>
        <a:srgbClr val="97C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98E38-B816-40FC-A7A4-E097A016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Bulletin Template</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dc:title>
  <dc:subject>Etiam ornare ultricies sem</dc:subject>
  <dc:creator>Melanie I. St. Clair</dc:creator>
  <cp:lastModifiedBy>Ronald Wiggins</cp:lastModifiedBy>
  <cp:revision>6</cp:revision>
  <cp:lastPrinted>2017-10-27T20:51:00Z</cp:lastPrinted>
  <dcterms:created xsi:type="dcterms:W3CDTF">2019-05-20T15:01:00Z</dcterms:created>
  <dcterms:modified xsi:type="dcterms:W3CDTF">2019-05-20T19:12:00Z</dcterms:modified>
</cp:coreProperties>
</file>